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C80" w:rsidRDefault="00FE7C80"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Default="00FE7C80"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Default="00FE7C80"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E525D7">
      <w:pPr>
        <w:keepNext/>
        <w:spacing w:after="0" w:line="240" w:lineRule="auto"/>
        <w:ind w:right="-1"/>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Default="00FE7C80" w:rsidP="00FE7C80">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Pr="00FE7C80" w:rsidRDefault="00FE7C80" w:rsidP="00BE042A">
      <w:pPr>
        <w:keepNext/>
        <w:spacing w:after="0" w:line="240" w:lineRule="auto"/>
        <w:ind w:right="-1"/>
        <w:jc w:val="center"/>
        <w:outlineLvl w:val="0"/>
      </w:pPr>
    </w:p>
    <w:p w:rsidR="00376946" w:rsidRDefault="00376946" w:rsidP="00376946"/>
    <w:p w:rsidR="00FE7C80" w:rsidRDefault="00FE7C80" w:rsidP="00376946">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Default="00FE7C80" w:rsidP="00376946">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FE7C80" w:rsidRDefault="00FE7C80" w:rsidP="00376946">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Default="00BE042A" w:rsidP="00BE042A">
      <w:pPr>
        <w:keepNext/>
        <w:spacing w:after="0" w:line="240" w:lineRule="auto"/>
        <w:ind w:right="-1"/>
        <w:jc w:val="center"/>
        <w:outlineLvl w:val="0"/>
        <w:rPr>
          <w:rFonts w:ascii="Century Schoolbook" w:eastAsia="Times New Roman" w:hAnsi="Century Schoolbook" w:cs="Times New Roman"/>
          <w:b/>
          <w:bCs/>
          <w:sz w:val="18"/>
          <w:szCs w:val="18"/>
          <w:lang w:eastAsia="fr-FR"/>
        </w:rPr>
      </w:pPr>
    </w:p>
    <w:p w:rsidR="00BE042A" w:rsidRDefault="00BE042A" w:rsidP="00BE042A">
      <w:pPr>
        <w:keepNext/>
        <w:spacing w:after="0" w:line="240" w:lineRule="auto"/>
        <w:ind w:right="-1"/>
        <w:jc w:val="center"/>
        <w:outlineLvl w:val="0"/>
        <w:rPr>
          <w:rFonts w:ascii="Century Schoolbook" w:eastAsia="Times New Roman" w:hAnsi="Century Schoolbook" w:cs="Times New Roman"/>
          <w:b/>
          <w:bCs/>
          <w:sz w:val="18"/>
          <w:szCs w:val="18"/>
          <w:lang w:eastAsia="fr-FR"/>
        </w:rPr>
      </w:pPr>
      <w:r w:rsidRPr="00FE7C80">
        <w:rPr>
          <w:rFonts w:ascii="Times New Roman" w:eastAsia="Times New Roman" w:hAnsi="Times New Roman" w:cs="Times New Roman"/>
          <w:noProof/>
          <w:sz w:val="24"/>
          <w:szCs w:val="20"/>
          <w:lang w:eastAsia="fr-FR"/>
        </w:rPr>
        <w:drawing>
          <wp:anchor distT="0" distB="0" distL="114300" distR="114300" simplePos="0" relativeHeight="251662336" behindDoc="0" locked="0" layoutInCell="1" allowOverlap="1" wp14:anchorId="4002A4EC" wp14:editId="407DB9BE">
            <wp:simplePos x="0" y="0"/>
            <wp:positionH relativeFrom="column">
              <wp:posOffset>-490220</wp:posOffset>
            </wp:positionH>
            <wp:positionV relativeFrom="paragraph">
              <wp:posOffset>97790</wp:posOffset>
            </wp:positionV>
            <wp:extent cx="895350" cy="942975"/>
            <wp:effectExtent l="0" t="0" r="0" b="9525"/>
            <wp:wrapSquare wrapText="bothSides"/>
            <wp:docPr id="3" name="Image 3" descr="logoly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lyc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42A" w:rsidRPr="00FE7C80" w:rsidRDefault="00BE042A" w:rsidP="00BE042A">
      <w:pPr>
        <w:keepNext/>
        <w:spacing w:after="0" w:line="240" w:lineRule="auto"/>
        <w:ind w:right="-1"/>
        <w:jc w:val="center"/>
        <w:outlineLvl w:val="0"/>
        <w:rPr>
          <w:rFonts w:ascii="Century Schoolbook" w:eastAsia="Times New Roman" w:hAnsi="Century Schoolbook" w:cs="Times New Roman"/>
          <w:b/>
          <w:bCs/>
          <w:sz w:val="18"/>
          <w:szCs w:val="18"/>
          <w:lang w:eastAsia="fr-FR"/>
        </w:rPr>
      </w:pPr>
      <w:r w:rsidRPr="00FE7C80">
        <w:rPr>
          <w:rFonts w:ascii="Century Schoolbook" w:eastAsia="Times New Roman" w:hAnsi="Century Schoolbook" w:cs="Times New Roman"/>
          <w:b/>
          <w:bCs/>
          <w:sz w:val="18"/>
          <w:szCs w:val="18"/>
          <w:lang w:eastAsia="fr-FR"/>
        </w:rPr>
        <w:t>LYCEE FRANÇAIS CHARLES DE GAULLE</w:t>
      </w:r>
    </w:p>
    <w:p w:rsidR="00BE042A" w:rsidRPr="00FE7C80" w:rsidRDefault="00BE042A" w:rsidP="00BE042A">
      <w:pPr>
        <w:keepNext/>
        <w:tabs>
          <w:tab w:val="left" w:pos="450"/>
          <w:tab w:val="center" w:pos="4536"/>
        </w:tabs>
        <w:spacing w:after="0" w:line="240" w:lineRule="auto"/>
        <w:ind w:right="-1"/>
        <w:jc w:val="center"/>
        <w:outlineLvl w:val="0"/>
        <w:rPr>
          <w:rFonts w:ascii="Century Schoolbook" w:eastAsia="Times New Roman" w:hAnsi="Century Schoolbook" w:cs="Times New Roman"/>
          <w:bCs/>
          <w:sz w:val="18"/>
          <w:szCs w:val="18"/>
          <w:lang w:eastAsia="fr-FR"/>
        </w:rPr>
      </w:pPr>
      <w:r w:rsidRPr="00FE7C80">
        <w:rPr>
          <w:rFonts w:ascii="Century Schoolbook" w:eastAsia="Times New Roman" w:hAnsi="Century Schoolbook" w:cs="Times New Roman"/>
          <w:bCs/>
          <w:sz w:val="18"/>
          <w:szCs w:val="18"/>
          <w:lang w:eastAsia="fr-FR"/>
        </w:rPr>
        <w:t>Avenue NASSER</w:t>
      </w:r>
    </w:p>
    <w:p w:rsidR="00BE042A" w:rsidRPr="00FE7C80" w:rsidRDefault="00BE042A" w:rsidP="00BE042A">
      <w:pPr>
        <w:spacing w:after="0" w:line="240" w:lineRule="auto"/>
        <w:jc w:val="center"/>
        <w:rPr>
          <w:rFonts w:ascii="Century Schoolbook" w:hAnsi="Century Schoolbook"/>
          <w:sz w:val="18"/>
          <w:szCs w:val="18"/>
        </w:rPr>
      </w:pPr>
      <w:r w:rsidRPr="00FE7C80">
        <w:rPr>
          <w:rFonts w:ascii="Century Schoolbook" w:hAnsi="Century Schoolbook"/>
          <w:sz w:val="18"/>
          <w:szCs w:val="18"/>
        </w:rPr>
        <w:t>BP 1914 – BANGUI</w:t>
      </w:r>
    </w:p>
    <w:p w:rsidR="00BE042A" w:rsidRPr="00FE7C80" w:rsidRDefault="00BE042A" w:rsidP="00BE042A">
      <w:pPr>
        <w:spacing w:after="0" w:line="240" w:lineRule="auto"/>
        <w:jc w:val="center"/>
        <w:rPr>
          <w:rFonts w:ascii="Century Schoolbook" w:hAnsi="Century Schoolbook"/>
          <w:sz w:val="18"/>
          <w:szCs w:val="18"/>
        </w:rPr>
      </w:pPr>
      <w:r w:rsidRPr="00FE7C80">
        <w:rPr>
          <w:rFonts w:ascii="Century Schoolbook" w:hAnsi="Century Schoolbook"/>
          <w:sz w:val="18"/>
          <w:szCs w:val="18"/>
        </w:rPr>
        <w:t>REPUBLIQUE CENTRAFRICAINE</w:t>
      </w:r>
    </w:p>
    <w:p w:rsidR="00BE042A" w:rsidRPr="00FE7C80" w:rsidRDefault="00BE042A" w:rsidP="00BE042A">
      <w:pPr>
        <w:spacing w:after="0" w:line="240" w:lineRule="auto"/>
        <w:jc w:val="center"/>
      </w:pPr>
      <w:r w:rsidRPr="00FE7C80">
        <w:rPr>
          <w:rFonts w:ascii="Century Schoolbook" w:hAnsi="Century Schoolbook"/>
          <w:i/>
          <w:sz w:val="18"/>
          <w:szCs w:val="18"/>
        </w:rPr>
        <w:t>E-mail: lycee2gaullebangui@gmail.com</w:t>
      </w: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Default="00BE042A" w:rsidP="00FE7C80">
      <w:pPr>
        <w:tabs>
          <w:tab w:val="left" w:pos="3645"/>
        </w:tabs>
        <w:rPr>
          <w:rFonts w:ascii="Times New Roman" w:eastAsia="Times New Roman" w:hAnsi="Times New Roman" w:cs="Times New Roman"/>
          <w:b/>
          <w:bCs/>
          <w:sz w:val="18"/>
          <w:szCs w:val="18"/>
          <w:lang w:eastAsia="fr-FR"/>
        </w:rPr>
      </w:pPr>
    </w:p>
    <w:p w:rsidR="00BE042A" w:rsidRPr="004016B1" w:rsidRDefault="00BE042A" w:rsidP="00FE7C80">
      <w:pPr>
        <w:tabs>
          <w:tab w:val="left" w:pos="3645"/>
        </w:tabs>
        <w:rPr>
          <w:rFonts w:ascii="Times New Roman" w:eastAsia="Times New Roman" w:hAnsi="Times New Roman" w:cs="Times New Roman"/>
          <w:b/>
          <w:bCs/>
          <w:sz w:val="18"/>
          <w:szCs w:val="18"/>
          <w:lang w:eastAsia="fr-FR"/>
        </w:rPr>
      </w:pPr>
    </w:p>
    <w:p w:rsidR="00FE7C80" w:rsidRPr="00BE042A" w:rsidRDefault="00FE7C80" w:rsidP="00FE7C80">
      <w:pPr>
        <w:tabs>
          <w:tab w:val="left" w:pos="3645"/>
        </w:tabs>
        <w:jc w:val="center"/>
        <w:rPr>
          <w:rFonts w:ascii="Times New Roman" w:hAnsi="Times New Roman" w:cs="Times New Roman"/>
          <w:sz w:val="48"/>
        </w:rPr>
      </w:pPr>
      <w:r w:rsidRPr="00BE042A">
        <w:rPr>
          <w:rFonts w:ascii="Times New Roman" w:hAnsi="Times New Roman" w:cs="Times New Roman"/>
          <w:sz w:val="48"/>
        </w:rPr>
        <w:t>STATUTS</w:t>
      </w:r>
    </w:p>
    <w:p w:rsidR="00FE7C80" w:rsidRPr="00BE042A" w:rsidRDefault="00FE7C80" w:rsidP="00FE7C80">
      <w:pPr>
        <w:tabs>
          <w:tab w:val="left" w:pos="3645"/>
        </w:tabs>
        <w:jc w:val="center"/>
        <w:rPr>
          <w:rFonts w:ascii="Times New Roman" w:hAnsi="Times New Roman" w:cs="Times New Roman"/>
          <w:sz w:val="48"/>
        </w:rPr>
      </w:pPr>
      <w:r w:rsidRPr="00BE042A">
        <w:rPr>
          <w:rFonts w:ascii="Times New Roman" w:hAnsi="Times New Roman" w:cs="Times New Roman"/>
          <w:sz w:val="48"/>
        </w:rPr>
        <w:t>De</w:t>
      </w:r>
    </w:p>
    <w:p w:rsidR="00FE7C80" w:rsidRPr="00BE042A" w:rsidRDefault="00FE7C80" w:rsidP="00FE7C80">
      <w:pPr>
        <w:tabs>
          <w:tab w:val="left" w:pos="3645"/>
        </w:tabs>
        <w:jc w:val="center"/>
        <w:rPr>
          <w:rFonts w:ascii="Times New Roman" w:hAnsi="Times New Roman" w:cs="Times New Roman"/>
          <w:sz w:val="48"/>
        </w:rPr>
      </w:pPr>
      <w:proofErr w:type="gramStart"/>
      <w:r w:rsidRPr="00BE042A">
        <w:rPr>
          <w:rFonts w:ascii="Times New Roman" w:hAnsi="Times New Roman" w:cs="Times New Roman"/>
          <w:sz w:val="48"/>
        </w:rPr>
        <w:t>l’Association</w:t>
      </w:r>
      <w:proofErr w:type="gramEnd"/>
      <w:r w:rsidRPr="00BE042A">
        <w:rPr>
          <w:rFonts w:ascii="Times New Roman" w:hAnsi="Times New Roman" w:cs="Times New Roman"/>
          <w:sz w:val="48"/>
        </w:rPr>
        <w:t xml:space="preserve"> des Parents d’Elèves du lycée français Charles de Gaulle</w:t>
      </w:r>
    </w:p>
    <w:p w:rsidR="00FE7C80" w:rsidRPr="004016B1" w:rsidRDefault="00FE7C80" w:rsidP="00FE7C80">
      <w:pPr>
        <w:tabs>
          <w:tab w:val="left" w:pos="3645"/>
        </w:tabs>
        <w:jc w:val="center"/>
        <w:rPr>
          <w:rFonts w:ascii="Times New Roman" w:hAnsi="Times New Roman" w:cs="Times New Roman"/>
          <w:sz w:val="56"/>
        </w:rPr>
      </w:pPr>
    </w:p>
    <w:p w:rsidR="00FE7C80" w:rsidRPr="00BE042A" w:rsidRDefault="00FE7C80" w:rsidP="00FE7C80">
      <w:pPr>
        <w:tabs>
          <w:tab w:val="left" w:pos="3645"/>
        </w:tabs>
        <w:jc w:val="center"/>
        <w:rPr>
          <w:rFonts w:ascii="Times New Roman" w:hAnsi="Times New Roman" w:cs="Times New Roman"/>
          <w:sz w:val="36"/>
        </w:rPr>
      </w:pPr>
      <w:r w:rsidRPr="00BE042A">
        <w:rPr>
          <w:rFonts w:ascii="Times New Roman" w:hAnsi="Times New Roman" w:cs="Times New Roman"/>
          <w:sz w:val="36"/>
        </w:rPr>
        <w:t>Ad</w:t>
      </w:r>
      <w:r w:rsidR="00823074" w:rsidRPr="00BE042A">
        <w:rPr>
          <w:rFonts w:ascii="Times New Roman" w:hAnsi="Times New Roman" w:cs="Times New Roman"/>
          <w:sz w:val="36"/>
        </w:rPr>
        <w:t xml:space="preserve">optés à l’Assemblée Générale du </w:t>
      </w:r>
      <w:r w:rsidR="00B92B8D">
        <w:rPr>
          <w:rFonts w:ascii="Times New Roman" w:hAnsi="Times New Roman" w:cs="Times New Roman"/>
          <w:sz w:val="36"/>
        </w:rPr>
        <w:t>27</w:t>
      </w:r>
      <w:r w:rsidR="00823074" w:rsidRPr="00BE042A">
        <w:rPr>
          <w:rFonts w:ascii="Times New Roman" w:hAnsi="Times New Roman" w:cs="Times New Roman"/>
          <w:sz w:val="36"/>
        </w:rPr>
        <w:t xml:space="preserve"> novembre </w:t>
      </w:r>
      <w:r w:rsidR="006E549B" w:rsidRPr="00BE042A">
        <w:rPr>
          <w:rFonts w:ascii="Times New Roman" w:hAnsi="Times New Roman" w:cs="Times New Roman"/>
          <w:sz w:val="36"/>
        </w:rPr>
        <w:t>20</w:t>
      </w:r>
      <w:r w:rsidR="00B92B8D">
        <w:rPr>
          <w:rFonts w:ascii="Times New Roman" w:hAnsi="Times New Roman" w:cs="Times New Roman"/>
          <w:sz w:val="36"/>
        </w:rPr>
        <w:t>21</w:t>
      </w:r>
    </w:p>
    <w:p w:rsidR="00FE7C80" w:rsidRDefault="006E549B" w:rsidP="00FE7C80">
      <w:pPr>
        <w:tabs>
          <w:tab w:val="left" w:pos="3645"/>
        </w:tabs>
        <w:jc w:val="center"/>
        <w:rPr>
          <w:rFonts w:ascii="Times New Roman" w:hAnsi="Times New Roman" w:cs="Times New Roman"/>
          <w:sz w:val="28"/>
          <w:szCs w:val="28"/>
        </w:rPr>
      </w:pPr>
      <w:r w:rsidRPr="006E549B">
        <w:rPr>
          <w:rFonts w:ascii="Times New Roman" w:hAnsi="Times New Roman" w:cs="Times New Roman"/>
          <w:sz w:val="28"/>
          <w:szCs w:val="28"/>
        </w:rPr>
        <w:t xml:space="preserve">Annule et remplace les statuts votés le </w:t>
      </w:r>
      <w:r w:rsidR="00B92B8D">
        <w:rPr>
          <w:rFonts w:ascii="Times New Roman" w:hAnsi="Times New Roman" w:cs="Times New Roman"/>
          <w:sz w:val="28"/>
          <w:szCs w:val="28"/>
        </w:rPr>
        <w:t>1</w:t>
      </w:r>
      <w:r w:rsidRPr="006E549B">
        <w:rPr>
          <w:rFonts w:ascii="Times New Roman" w:hAnsi="Times New Roman" w:cs="Times New Roman"/>
          <w:sz w:val="28"/>
          <w:szCs w:val="28"/>
        </w:rPr>
        <w:t xml:space="preserve">9 </w:t>
      </w:r>
      <w:r w:rsidR="00B92B8D">
        <w:rPr>
          <w:rFonts w:ascii="Times New Roman" w:hAnsi="Times New Roman" w:cs="Times New Roman"/>
          <w:sz w:val="28"/>
          <w:szCs w:val="28"/>
        </w:rPr>
        <w:t>novembre</w:t>
      </w:r>
      <w:r w:rsidRPr="006E549B">
        <w:rPr>
          <w:rFonts w:ascii="Times New Roman" w:hAnsi="Times New Roman" w:cs="Times New Roman"/>
          <w:sz w:val="28"/>
          <w:szCs w:val="28"/>
        </w:rPr>
        <w:t xml:space="preserve"> 201</w:t>
      </w:r>
      <w:r w:rsidR="00B92B8D">
        <w:rPr>
          <w:rFonts w:ascii="Times New Roman" w:hAnsi="Times New Roman" w:cs="Times New Roman"/>
          <w:sz w:val="28"/>
          <w:szCs w:val="28"/>
        </w:rPr>
        <w:t>9</w:t>
      </w:r>
    </w:p>
    <w:p w:rsidR="004710F5" w:rsidRPr="006E549B" w:rsidRDefault="004710F5" w:rsidP="00FE7C80">
      <w:pPr>
        <w:tabs>
          <w:tab w:val="left" w:pos="3645"/>
        </w:tabs>
        <w:jc w:val="center"/>
        <w:rPr>
          <w:rFonts w:ascii="Times New Roman" w:hAnsi="Times New Roman" w:cs="Times New Roman"/>
          <w:sz w:val="28"/>
          <w:szCs w:val="28"/>
        </w:rPr>
      </w:pPr>
    </w:p>
    <w:p w:rsidR="00FE7C80" w:rsidRPr="002250A0" w:rsidRDefault="00FE7C80" w:rsidP="00353040">
      <w:pPr>
        <w:tabs>
          <w:tab w:val="left" w:pos="3645"/>
        </w:tabs>
        <w:ind w:left="360"/>
        <w:jc w:val="center"/>
        <w:rPr>
          <w:rFonts w:ascii="Times New Roman" w:hAnsi="Times New Roman" w:cs="Times New Roman"/>
          <w:b/>
          <w:sz w:val="24"/>
          <w:szCs w:val="24"/>
        </w:rPr>
      </w:pPr>
      <w:r w:rsidRPr="002250A0">
        <w:rPr>
          <w:rFonts w:ascii="Times New Roman" w:hAnsi="Times New Roman" w:cs="Times New Roman"/>
          <w:b/>
          <w:sz w:val="24"/>
          <w:szCs w:val="24"/>
        </w:rPr>
        <w:lastRenderedPageBreak/>
        <w:t xml:space="preserve">Chapitre </w:t>
      </w:r>
      <w:r w:rsidR="00353040" w:rsidRPr="002250A0">
        <w:rPr>
          <w:rFonts w:ascii="Times New Roman" w:hAnsi="Times New Roman" w:cs="Times New Roman"/>
          <w:b/>
          <w:sz w:val="24"/>
          <w:szCs w:val="24"/>
        </w:rPr>
        <w:t>I</w:t>
      </w:r>
    </w:p>
    <w:p w:rsidR="00741ED5" w:rsidRPr="002250A0" w:rsidRDefault="00741ED5" w:rsidP="00353040">
      <w:pPr>
        <w:tabs>
          <w:tab w:val="left" w:pos="3645"/>
        </w:tabs>
        <w:ind w:left="360"/>
        <w:jc w:val="center"/>
        <w:rPr>
          <w:rFonts w:ascii="Times New Roman" w:hAnsi="Times New Roman" w:cs="Times New Roman"/>
          <w:b/>
          <w:sz w:val="24"/>
          <w:szCs w:val="24"/>
        </w:rPr>
      </w:pPr>
    </w:p>
    <w:p w:rsidR="00FE7C80" w:rsidRPr="002250A0" w:rsidRDefault="00FE7C80" w:rsidP="0096402F">
      <w:pPr>
        <w:pStyle w:val="Paragraphedeliste"/>
        <w:tabs>
          <w:tab w:val="left" w:pos="3645"/>
        </w:tabs>
        <w:ind w:hanging="72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w:t>
      </w:r>
      <w:r w:rsidRPr="002250A0">
        <w:rPr>
          <w:rFonts w:ascii="Times New Roman" w:hAnsi="Times New Roman" w:cs="Times New Roman"/>
          <w:b/>
          <w:sz w:val="24"/>
          <w:szCs w:val="24"/>
        </w:rPr>
        <w:t> : Dénomination</w:t>
      </w:r>
    </w:p>
    <w:p w:rsidR="00FE7C80" w:rsidRPr="002250A0" w:rsidRDefault="00FE7C80"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est créé par les présents statuts et conformément aux dispositions des lois en vigueur en République Centrafricaine, une association régie par la loi 61/233 de République Centrafricaine et dénommée :</w:t>
      </w:r>
    </w:p>
    <w:p w:rsidR="00694F82" w:rsidRPr="002250A0" w:rsidRDefault="00694F8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Association des parents d’élèves du lycée français Charles de Gaulle (APE)</w:t>
      </w:r>
    </w:p>
    <w:p w:rsidR="00353040" w:rsidRPr="002250A0" w:rsidRDefault="00353040" w:rsidP="0096402F">
      <w:pPr>
        <w:pStyle w:val="Paragraphedeliste"/>
        <w:tabs>
          <w:tab w:val="left" w:pos="3645"/>
        </w:tabs>
        <w:jc w:val="both"/>
        <w:rPr>
          <w:rFonts w:ascii="Times New Roman" w:hAnsi="Times New Roman" w:cs="Times New Roman"/>
          <w:sz w:val="24"/>
          <w:szCs w:val="24"/>
        </w:rPr>
      </w:pPr>
    </w:p>
    <w:p w:rsidR="00694F82" w:rsidRPr="002250A0" w:rsidRDefault="00694F82" w:rsidP="0096402F">
      <w:pPr>
        <w:pStyle w:val="Paragraphedeliste"/>
        <w:tabs>
          <w:tab w:val="left" w:pos="3645"/>
        </w:tabs>
        <w:spacing w:after="0"/>
        <w:ind w:hanging="72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2</w:t>
      </w:r>
      <w:r w:rsidRPr="002250A0">
        <w:rPr>
          <w:rFonts w:ascii="Times New Roman" w:hAnsi="Times New Roman" w:cs="Times New Roman"/>
          <w:b/>
          <w:sz w:val="24"/>
          <w:szCs w:val="24"/>
        </w:rPr>
        <w:t> : Siège</w:t>
      </w:r>
    </w:p>
    <w:p w:rsidR="00694F82" w:rsidRPr="002250A0" w:rsidRDefault="00694F8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Son siège est situé au Lycée </w:t>
      </w:r>
      <w:r w:rsidR="006E549B" w:rsidRPr="002250A0">
        <w:rPr>
          <w:rFonts w:ascii="Times New Roman" w:hAnsi="Times New Roman" w:cs="Times New Roman"/>
          <w:sz w:val="24"/>
          <w:szCs w:val="24"/>
        </w:rPr>
        <w:t xml:space="preserve">français </w:t>
      </w:r>
      <w:r w:rsidRPr="002250A0">
        <w:rPr>
          <w:rFonts w:ascii="Times New Roman" w:hAnsi="Times New Roman" w:cs="Times New Roman"/>
          <w:sz w:val="24"/>
          <w:szCs w:val="24"/>
        </w:rPr>
        <w:t>Charles de Gaulle.</w:t>
      </w:r>
    </w:p>
    <w:p w:rsidR="00353040" w:rsidRPr="002250A0" w:rsidRDefault="00353040" w:rsidP="0096402F">
      <w:pPr>
        <w:pStyle w:val="Paragraphedeliste"/>
        <w:tabs>
          <w:tab w:val="left" w:pos="3645"/>
        </w:tabs>
        <w:jc w:val="both"/>
        <w:rPr>
          <w:rFonts w:ascii="Times New Roman" w:hAnsi="Times New Roman" w:cs="Times New Roman"/>
          <w:sz w:val="24"/>
          <w:szCs w:val="24"/>
        </w:rPr>
      </w:pPr>
    </w:p>
    <w:p w:rsidR="00694F82" w:rsidRPr="002250A0" w:rsidRDefault="00694F82" w:rsidP="0096402F">
      <w:pPr>
        <w:pStyle w:val="Paragraphedeliste"/>
        <w:tabs>
          <w:tab w:val="left" w:pos="3645"/>
        </w:tabs>
        <w:ind w:hanging="72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3</w:t>
      </w:r>
      <w:r w:rsidRPr="002250A0">
        <w:rPr>
          <w:rFonts w:ascii="Times New Roman" w:hAnsi="Times New Roman" w:cs="Times New Roman"/>
          <w:b/>
          <w:sz w:val="24"/>
          <w:szCs w:val="24"/>
        </w:rPr>
        <w:t> : Objet</w:t>
      </w:r>
    </w:p>
    <w:p w:rsidR="00694F82" w:rsidRPr="002250A0" w:rsidRDefault="00694F82" w:rsidP="0096402F">
      <w:pPr>
        <w:pStyle w:val="Paragraphedeliste"/>
        <w:tabs>
          <w:tab w:val="left" w:pos="3645"/>
        </w:tabs>
        <w:ind w:left="0"/>
        <w:jc w:val="both"/>
        <w:rPr>
          <w:rFonts w:ascii="Times New Roman" w:hAnsi="Times New Roman" w:cs="Times New Roman"/>
          <w:sz w:val="24"/>
          <w:szCs w:val="24"/>
        </w:rPr>
      </w:pPr>
      <w:r w:rsidRPr="002250A0">
        <w:rPr>
          <w:rFonts w:ascii="Times New Roman" w:hAnsi="Times New Roman" w:cs="Times New Roman"/>
          <w:sz w:val="24"/>
          <w:szCs w:val="24"/>
        </w:rPr>
        <w:t xml:space="preserve">Cette association est apolitique, à but </w:t>
      </w:r>
      <w:r w:rsidR="00962148" w:rsidRPr="002250A0">
        <w:rPr>
          <w:rFonts w:ascii="Times New Roman" w:hAnsi="Times New Roman" w:cs="Times New Roman"/>
          <w:sz w:val="24"/>
          <w:szCs w:val="24"/>
        </w:rPr>
        <w:t xml:space="preserve">non </w:t>
      </w:r>
      <w:r w:rsidRPr="002250A0">
        <w:rPr>
          <w:rFonts w:ascii="Times New Roman" w:hAnsi="Times New Roman" w:cs="Times New Roman"/>
          <w:sz w:val="24"/>
          <w:szCs w:val="24"/>
        </w:rPr>
        <w:t>lucratif, laïque et en conformité avec les protocoles d’accord passés entre le gouvernement de la République Centrafricaine et le gouvernement de la République française.</w:t>
      </w:r>
    </w:p>
    <w:p w:rsidR="00694F82" w:rsidRPr="002250A0" w:rsidRDefault="00694F82" w:rsidP="0096402F">
      <w:pPr>
        <w:pStyle w:val="Paragraphedeliste"/>
        <w:tabs>
          <w:tab w:val="left" w:pos="3645"/>
        </w:tabs>
        <w:ind w:left="0"/>
        <w:jc w:val="both"/>
        <w:rPr>
          <w:rFonts w:ascii="Times New Roman" w:hAnsi="Times New Roman" w:cs="Times New Roman"/>
          <w:sz w:val="24"/>
          <w:szCs w:val="24"/>
        </w:rPr>
      </w:pPr>
      <w:r w:rsidRPr="002250A0">
        <w:rPr>
          <w:rFonts w:ascii="Times New Roman" w:hAnsi="Times New Roman" w:cs="Times New Roman"/>
          <w:sz w:val="24"/>
          <w:szCs w:val="24"/>
        </w:rPr>
        <w:t xml:space="preserve">Elle a pour but de gérer et de développer le lycée français Charles de Gaulle, </w:t>
      </w:r>
      <w:r w:rsidR="006E549B" w:rsidRPr="002250A0">
        <w:rPr>
          <w:rFonts w:ascii="Times New Roman" w:hAnsi="Times New Roman" w:cs="Times New Roman"/>
          <w:sz w:val="24"/>
          <w:szCs w:val="24"/>
        </w:rPr>
        <w:t>établissement homologué par le ministère français de l’éducation nationale et conventionné par l’agence pour l’enseignement français à l’étranger. Elle assure</w:t>
      </w:r>
      <w:r w:rsidRPr="002250A0">
        <w:rPr>
          <w:rFonts w:ascii="Times New Roman" w:hAnsi="Times New Roman" w:cs="Times New Roman"/>
          <w:sz w:val="24"/>
          <w:szCs w:val="24"/>
        </w:rPr>
        <w:t xml:space="preserve"> la scolarisation des enfants français résident en Cen</w:t>
      </w:r>
      <w:r w:rsidR="00F1778D" w:rsidRPr="002250A0">
        <w:rPr>
          <w:rFonts w:ascii="Times New Roman" w:hAnsi="Times New Roman" w:cs="Times New Roman"/>
          <w:sz w:val="24"/>
          <w:szCs w:val="24"/>
        </w:rPr>
        <w:t xml:space="preserve">trafrique dans les cycles, </w:t>
      </w:r>
      <w:r w:rsidR="006E549B" w:rsidRPr="002250A0">
        <w:rPr>
          <w:rFonts w:ascii="Times New Roman" w:hAnsi="Times New Roman" w:cs="Times New Roman"/>
          <w:sz w:val="24"/>
          <w:szCs w:val="24"/>
        </w:rPr>
        <w:t>de la maternelle à la terminale, ainsi que les enfants d’autres nationalités dans la limite des places disponibles.</w:t>
      </w:r>
    </w:p>
    <w:p w:rsidR="006E549B" w:rsidRPr="002250A0" w:rsidRDefault="00F1778D" w:rsidP="0096402F">
      <w:pPr>
        <w:pStyle w:val="Paragraphedeliste"/>
        <w:tabs>
          <w:tab w:val="left" w:pos="3645"/>
        </w:tabs>
        <w:ind w:left="0"/>
        <w:jc w:val="both"/>
        <w:rPr>
          <w:rFonts w:ascii="Times New Roman" w:hAnsi="Times New Roman" w:cs="Times New Roman"/>
          <w:sz w:val="24"/>
          <w:szCs w:val="24"/>
        </w:rPr>
      </w:pPr>
      <w:r w:rsidRPr="002250A0">
        <w:rPr>
          <w:rFonts w:ascii="Times New Roman" w:hAnsi="Times New Roman" w:cs="Times New Roman"/>
          <w:sz w:val="24"/>
          <w:szCs w:val="24"/>
        </w:rPr>
        <w:t>Les formations dispensées dans l’établissement sont conformes aux programmes et aux objectifs pédagogiques arrêtés par le Ministère de l’Edu</w:t>
      </w:r>
      <w:r w:rsidR="006E549B" w:rsidRPr="002250A0">
        <w:rPr>
          <w:rFonts w:ascii="Times New Roman" w:hAnsi="Times New Roman" w:cs="Times New Roman"/>
          <w:sz w:val="24"/>
          <w:szCs w:val="24"/>
        </w:rPr>
        <w:t xml:space="preserve">cation Nationale et de la Jeunesse. </w:t>
      </w:r>
      <w:r w:rsidR="00784587" w:rsidRPr="002250A0">
        <w:rPr>
          <w:rFonts w:ascii="Times New Roman" w:hAnsi="Times New Roman" w:cs="Times New Roman"/>
          <w:sz w:val="24"/>
          <w:szCs w:val="24"/>
        </w:rPr>
        <w:t xml:space="preserve">L’association instaure une étroite collaboration entre les parents d’élèves d’une part, la direction, les </w:t>
      </w:r>
      <w:r w:rsidR="00784587" w:rsidRPr="002250A0">
        <w:rPr>
          <w:rFonts w:ascii="Times New Roman" w:hAnsi="Times New Roman" w:cs="Times New Roman"/>
          <w:sz w:val="24"/>
          <w:szCs w:val="24"/>
        </w:rPr>
        <w:t xml:space="preserve">enseignants et personnels administratifs et de service, d’autre part, afin de garantir le </w:t>
      </w:r>
      <w:r w:rsidR="006E549B" w:rsidRPr="002250A0">
        <w:rPr>
          <w:rFonts w:ascii="Times New Roman" w:hAnsi="Times New Roman" w:cs="Times New Roman"/>
          <w:sz w:val="24"/>
          <w:szCs w:val="24"/>
        </w:rPr>
        <w:t>bon fonctionnement de l’établissement.</w:t>
      </w:r>
    </w:p>
    <w:p w:rsidR="00784587" w:rsidRDefault="00784587" w:rsidP="0096402F">
      <w:pPr>
        <w:pStyle w:val="Paragraphedeliste"/>
        <w:tabs>
          <w:tab w:val="left" w:pos="3645"/>
        </w:tabs>
        <w:ind w:left="0"/>
        <w:jc w:val="both"/>
        <w:rPr>
          <w:rFonts w:ascii="Times New Roman" w:hAnsi="Times New Roman" w:cs="Times New Roman"/>
          <w:sz w:val="24"/>
          <w:szCs w:val="24"/>
        </w:rPr>
      </w:pPr>
      <w:r w:rsidRPr="002250A0">
        <w:rPr>
          <w:rFonts w:ascii="Times New Roman" w:hAnsi="Times New Roman" w:cs="Times New Roman"/>
          <w:sz w:val="24"/>
          <w:szCs w:val="24"/>
        </w:rPr>
        <w:t>Elle incite toutes les activités culturelles et périscolaires propres à compléter les formations dispensées et favorise toute action propre à contribuer au rayonnement du lycée.</w:t>
      </w:r>
    </w:p>
    <w:p w:rsidR="00891210" w:rsidRPr="002250A0" w:rsidRDefault="00891210" w:rsidP="0096402F">
      <w:pPr>
        <w:pStyle w:val="Paragraphedeliste"/>
        <w:tabs>
          <w:tab w:val="left" w:pos="3645"/>
        </w:tabs>
        <w:ind w:left="0"/>
        <w:jc w:val="both"/>
        <w:rPr>
          <w:rFonts w:ascii="Times New Roman" w:hAnsi="Times New Roman" w:cs="Times New Roman"/>
          <w:sz w:val="24"/>
          <w:szCs w:val="24"/>
        </w:rPr>
      </w:pPr>
      <w:r>
        <w:rPr>
          <w:rFonts w:ascii="Times New Roman" w:hAnsi="Times New Roman" w:cs="Times New Roman"/>
          <w:sz w:val="24"/>
          <w:szCs w:val="24"/>
        </w:rPr>
        <w:t>Elle contribue à l’essor de l’activité sportive en milieu scolaire.</w:t>
      </w:r>
    </w:p>
    <w:p w:rsidR="00353040" w:rsidRPr="002250A0" w:rsidRDefault="00353040" w:rsidP="0096402F">
      <w:pPr>
        <w:pStyle w:val="Paragraphedeliste"/>
        <w:tabs>
          <w:tab w:val="left" w:pos="3645"/>
        </w:tabs>
        <w:jc w:val="both"/>
        <w:rPr>
          <w:rFonts w:ascii="Times New Roman" w:hAnsi="Times New Roman" w:cs="Times New Roman"/>
          <w:sz w:val="24"/>
          <w:szCs w:val="24"/>
        </w:rPr>
      </w:pPr>
    </w:p>
    <w:p w:rsidR="00784587" w:rsidRPr="002250A0" w:rsidRDefault="00784587" w:rsidP="0096402F">
      <w:pPr>
        <w:pStyle w:val="Paragraphedeliste"/>
        <w:tabs>
          <w:tab w:val="left" w:pos="3645"/>
        </w:tabs>
        <w:spacing w:after="0"/>
        <w:ind w:left="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4</w:t>
      </w:r>
      <w:r w:rsidRPr="002250A0">
        <w:rPr>
          <w:rFonts w:ascii="Times New Roman" w:hAnsi="Times New Roman" w:cs="Times New Roman"/>
          <w:b/>
          <w:sz w:val="24"/>
          <w:szCs w:val="24"/>
        </w:rPr>
        <w:t> : Durée</w:t>
      </w:r>
    </w:p>
    <w:p w:rsidR="00784587" w:rsidRPr="002250A0" w:rsidRDefault="0078458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La durée de l’association est illimitée.</w:t>
      </w:r>
    </w:p>
    <w:p w:rsidR="00353040" w:rsidRPr="002250A0" w:rsidRDefault="00353040" w:rsidP="0096402F">
      <w:pPr>
        <w:pStyle w:val="Paragraphedeliste"/>
        <w:tabs>
          <w:tab w:val="left" w:pos="3645"/>
        </w:tabs>
        <w:jc w:val="both"/>
        <w:rPr>
          <w:rFonts w:ascii="Times New Roman" w:hAnsi="Times New Roman" w:cs="Times New Roman"/>
          <w:sz w:val="24"/>
          <w:szCs w:val="24"/>
        </w:rPr>
      </w:pPr>
    </w:p>
    <w:p w:rsidR="00784587" w:rsidRPr="002250A0" w:rsidRDefault="00784587" w:rsidP="0096402F">
      <w:pPr>
        <w:pStyle w:val="Paragraphedeliste"/>
        <w:tabs>
          <w:tab w:val="left" w:pos="3645"/>
        </w:tabs>
        <w:jc w:val="center"/>
        <w:rPr>
          <w:rFonts w:ascii="Times New Roman" w:hAnsi="Times New Roman" w:cs="Times New Roman"/>
          <w:b/>
          <w:sz w:val="24"/>
          <w:szCs w:val="24"/>
        </w:rPr>
      </w:pPr>
      <w:r w:rsidRPr="002250A0">
        <w:rPr>
          <w:rFonts w:ascii="Times New Roman" w:hAnsi="Times New Roman" w:cs="Times New Roman"/>
          <w:b/>
          <w:sz w:val="24"/>
          <w:szCs w:val="24"/>
        </w:rPr>
        <w:t>Chapitre II</w:t>
      </w:r>
    </w:p>
    <w:p w:rsidR="00784587" w:rsidRPr="002250A0" w:rsidRDefault="00784587" w:rsidP="0096402F">
      <w:pPr>
        <w:pStyle w:val="Paragraphedeliste"/>
        <w:tabs>
          <w:tab w:val="left" w:pos="3645"/>
        </w:tabs>
        <w:jc w:val="center"/>
        <w:rPr>
          <w:rFonts w:ascii="Times New Roman" w:hAnsi="Times New Roman" w:cs="Times New Roman"/>
          <w:b/>
          <w:sz w:val="24"/>
          <w:szCs w:val="24"/>
        </w:rPr>
      </w:pPr>
      <w:r w:rsidRPr="002250A0">
        <w:rPr>
          <w:rFonts w:ascii="Times New Roman" w:hAnsi="Times New Roman" w:cs="Times New Roman"/>
          <w:b/>
          <w:sz w:val="24"/>
          <w:szCs w:val="24"/>
        </w:rPr>
        <w:t>Composition et ressources de l’association</w:t>
      </w:r>
    </w:p>
    <w:p w:rsidR="00353040" w:rsidRPr="002250A0" w:rsidRDefault="00353040" w:rsidP="0096402F">
      <w:pPr>
        <w:pStyle w:val="Paragraphedeliste"/>
        <w:tabs>
          <w:tab w:val="left" w:pos="3645"/>
        </w:tabs>
        <w:jc w:val="both"/>
        <w:rPr>
          <w:rFonts w:ascii="Times New Roman" w:hAnsi="Times New Roman" w:cs="Times New Roman"/>
          <w:sz w:val="24"/>
          <w:szCs w:val="24"/>
        </w:rPr>
      </w:pPr>
    </w:p>
    <w:p w:rsidR="00784587" w:rsidRPr="002250A0" w:rsidRDefault="00784587" w:rsidP="0096402F">
      <w:pPr>
        <w:pStyle w:val="Paragraphedeliste"/>
        <w:tabs>
          <w:tab w:val="left" w:pos="3645"/>
        </w:tabs>
        <w:spacing w:after="0"/>
        <w:ind w:left="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5</w:t>
      </w:r>
      <w:r w:rsidRPr="002250A0">
        <w:rPr>
          <w:rFonts w:ascii="Times New Roman" w:hAnsi="Times New Roman" w:cs="Times New Roman"/>
          <w:b/>
          <w:sz w:val="24"/>
          <w:szCs w:val="24"/>
        </w:rPr>
        <w:t> : Membres de l’association</w:t>
      </w:r>
    </w:p>
    <w:p w:rsidR="00784587" w:rsidRPr="002250A0" w:rsidRDefault="0078458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L’association compte des membres actifs, des membres bienfaiteurs et un membre d’honneur.</w:t>
      </w:r>
    </w:p>
    <w:p w:rsidR="00784587" w:rsidRPr="002250A0" w:rsidRDefault="0078458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Sont membre actifs tous les parents ou représentants légaux d’élèves scolarisés au lycée, et à jour des frais de scolarité.</w:t>
      </w:r>
    </w:p>
    <w:p w:rsidR="00784587" w:rsidRPr="002250A0" w:rsidRDefault="00784587" w:rsidP="0096402F">
      <w:p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Sont membre bienfaiteurs, sur proposi</w:t>
      </w:r>
      <w:r w:rsidR="00741ED5" w:rsidRPr="002250A0">
        <w:rPr>
          <w:rFonts w:ascii="Times New Roman" w:hAnsi="Times New Roman" w:cs="Times New Roman"/>
          <w:sz w:val="24"/>
          <w:szCs w:val="24"/>
        </w:rPr>
        <w:t>tion du comité de gestion</w:t>
      </w:r>
      <w:r w:rsidRPr="002250A0">
        <w:rPr>
          <w:rFonts w:ascii="Times New Roman" w:hAnsi="Times New Roman" w:cs="Times New Roman"/>
          <w:sz w:val="24"/>
          <w:szCs w:val="24"/>
        </w:rPr>
        <w:t xml:space="preserve"> et décision de l’assemblée générale, les personnes</w:t>
      </w:r>
      <w:r w:rsidR="00E03544" w:rsidRPr="002250A0">
        <w:rPr>
          <w:rFonts w:ascii="Times New Roman" w:hAnsi="Times New Roman" w:cs="Times New Roman"/>
          <w:sz w:val="24"/>
          <w:szCs w:val="24"/>
        </w:rPr>
        <w:t xml:space="preserve"> physiques ou morales qui ont apporté un soutien matériel ou financier à l’association.</w:t>
      </w:r>
    </w:p>
    <w:p w:rsidR="00E03544" w:rsidRPr="002250A0" w:rsidRDefault="00E03544" w:rsidP="0096402F">
      <w:p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Sont membre d’honneur</w:t>
      </w:r>
      <w:r w:rsidR="005A66BD" w:rsidRPr="002250A0">
        <w:rPr>
          <w:rFonts w:ascii="Times New Roman" w:hAnsi="Times New Roman" w:cs="Times New Roman"/>
          <w:sz w:val="24"/>
          <w:szCs w:val="24"/>
        </w:rPr>
        <w:t xml:space="preserve"> l’Ambassadeu</w:t>
      </w:r>
      <w:r w:rsidR="006F5DBA" w:rsidRPr="002250A0">
        <w:rPr>
          <w:rFonts w:ascii="Times New Roman" w:hAnsi="Times New Roman" w:cs="Times New Roman"/>
          <w:sz w:val="24"/>
          <w:szCs w:val="24"/>
        </w:rPr>
        <w:t>r de France ou son représentant et le conseiller consulaire.</w:t>
      </w:r>
    </w:p>
    <w:p w:rsidR="005A66BD" w:rsidRPr="002250A0" w:rsidRDefault="005A66BD" w:rsidP="0096402F">
      <w:pPr>
        <w:pStyle w:val="Paragraphedeliste"/>
        <w:tabs>
          <w:tab w:val="left" w:pos="3645"/>
        </w:tabs>
        <w:ind w:left="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6</w:t>
      </w:r>
      <w:r w:rsidRPr="002250A0">
        <w:rPr>
          <w:rFonts w:ascii="Times New Roman" w:hAnsi="Times New Roman" w:cs="Times New Roman"/>
          <w:b/>
          <w:sz w:val="24"/>
          <w:szCs w:val="24"/>
        </w:rPr>
        <w:t> : Les ressources</w:t>
      </w:r>
    </w:p>
    <w:p w:rsidR="005A66BD" w:rsidRPr="002250A0" w:rsidRDefault="005A66BD"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Les droits d’inscription et d’écolage, variables selon les cycles, dont le montant est décidé chaque année par l’assemblée générale sur proposi</w:t>
      </w:r>
      <w:r w:rsidR="00741ED5" w:rsidRPr="002250A0">
        <w:rPr>
          <w:rFonts w:ascii="Times New Roman" w:hAnsi="Times New Roman" w:cs="Times New Roman"/>
          <w:sz w:val="24"/>
          <w:szCs w:val="24"/>
        </w:rPr>
        <w:t>tion du comité de gestion</w:t>
      </w:r>
    </w:p>
    <w:p w:rsidR="005A66BD" w:rsidRPr="002250A0" w:rsidRDefault="005A66BD"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lastRenderedPageBreak/>
        <w:t>Les</w:t>
      </w:r>
      <w:r w:rsidR="00741ED5" w:rsidRPr="002250A0">
        <w:rPr>
          <w:rFonts w:ascii="Times New Roman" w:hAnsi="Times New Roman" w:cs="Times New Roman"/>
          <w:sz w:val="24"/>
          <w:szCs w:val="24"/>
        </w:rPr>
        <w:t xml:space="preserve"> subventions, bourses scolaires </w:t>
      </w:r>
      <w:r w:rsidRPr="002250A0">
        <w:rPr>
          <w:rFonts w:ascii="Times New Roman" w:hAnsi="Times New Roman" w:cs="Times New Roman"/>
          <w:sz w:val="24"/>
          <w:szCs w:val="24"/>
        </w:rPr>
        <w:t>et prises en charge accordées par l’AEFE</w:t>
      </w:r>
    </w:p>
    <w:p w:rsidR="005A66BD" w:rsidRPr="002250A0" w:rsidRDefault="005A66BD"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Les apports financiers de personnes physiques et morales que l’association se réserve le droit d’accepter ou refuser</w:t>
      </w:r>
    </w:p>
    <w:p w:rsidR="005A66BD" w:rsidRPr="002250A0" w:rsidRDefault="005A66BD"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Les recettes diverses liées à la vie du lycée.</w:t>
      </w:r>
    </w:p>
    <w:p w:rsidR="005A66BD" w:rsidRPr="002250A0" w:rsidRDefault="005A66BD"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7</w:t>
      </w:r>
      <w:r w:rsidRPr="002250A0">
        <w:rPr>
          <w:rFonts w:ascii="Times New Roman" w:hAnsi="Times New Roman" w:cs="Times New Roman"/>
          <w:b/>
          <w:sz w:val="24"/>
          <w:szCs w:val="24"/>
        </w:rPr>
        <w:t> : Le gouvernement français</w:t>
      </w:r>
    </w:p>
    <w:p w:rsidR="005A66BD" w:rsidRPr="002250A0" w:rsidRDefault="005A66BD"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gouvernement français peut apporter son concours financier au fonc</w:t>
      </w:r>
      <w:r w:rsidR="00741ED5" w:rsidRPr="002250A0">
        <w:rPr>
          <w:rFonts w:ascii="Times New Roman" w:hAnsi="Times New Roman" w:cs="Times New Roman"/>
          <w:sz w:val="24"/>
          <w:szCs w:val="24"/>
        </w:rPr>
        <w:t>tionnement de l’établissement</w:t>
      </w:r>
      <w:r w:rsidR="006F5DBA" w:rsidRPr="002250A0">
        <w:rPr>
          <w:rFonts w:ascii="Times New Roman" w:hAnsi="Times New Roman" w:cs="Times New Roman"/>
          <w:sz w:val="24"/>
          <w:szCs w:val="24"/>
        </w:rPr>
        <w:t xml:space="preserve"> et l’AEFE peut également initier un audit si elle le juge nécessaire.</w:t>
      </w:r>
    </w:p>
    <w:p w:rsidR="00353040" w:rsidRPr="002250A0" w:rsidRDefault="00353040" w:rsidP="0096402F">
      <w:pPr>
        <w:tabs>
          <w:tab w:val="left" w:pos="3645"/>
        </w:tabs>
        <w:spacing w:after="0"/>
        <w:jc w:val="both"/>
        <w:rPr>
          <w:rFonts w:ascii="Times New Roman" w:hAnsi="Times New Roman" w:cs="Times New Roman"/>
          <w:sz w:val="24"/>
          <w:szCs w:val="24"/>
        </w:rPr>
      </w:pPr>
    </w:p>
    <w:p w:rsidR="005A66BD" w:rsidRPr="002250A0" w:rsidRDefault="005A66BD"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8</w:t>
      </w:r>
      <w:r w:rsidRPr="002250A0">
        <w:rPr>
          <w:rFonts w:ascii="Times New Roman" w:hAnsi="Times New Roman" w:cs="Times New Roman"/>
          <w:b/>
          <w:sz w:val="24"/>
          <w:szCs w:val="24"/>
        </w:rPr>
        <w:t> : Frais de scolarité</w:t>
      </w:r>
    </w:p>
    <w:p w:rsidR="005A66BD" w:rsidRPr="002250A0" w:rsidRDefault="005A66BD"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Les frais de scolarité, encore appelés frais d’écolage, sont exigibles </w:t>
      </w:r>
      <w:r w:rsidR="00B92B8D">
        <w:rPr>
          <w:rFonts w:ascii="Times New Roman" w:hAnsi="Times New Roman" w:cs="Times New Roman"/>
          <w:sz w:val="24"/>
          <w:szCs w:val="24"/>
        </w:rPr>
        <w:t>avant tout</w:t>
      </w:r>
      <w:r w:rsidRPr="002250A0">
        <w:rPr>
          <w:rFonts w:ascii="Times New Roman" w:hAnsi="Times New Roman" w:cs="Times New Roman"/>
          <w:sz w:val="24"/>
          <w:szCs w:val="24"/>
        </w:rPr>
        <w:t xml:space="preserve"> </w:t>
      </w:r>
      <w:r w:rsidR="00B92B8D">
        <w:rPr>
          <w:rFonts w:ascii="Times New Roman" w:hAnsi="Times New Roman" w:cs="Times New Roman"/>
          <w:sz w:val="24"/>
          <w:szCs w:val="24"/>
        </w:rPr>
        <w:t>début</w:t>
      </w:r>
      <w:r w:rsidRPr="002250A0">
        <w:rPr>
          <w:rFonts w:ascii="Times New Roman" w:hAnsi="Times New Roman" w:cs="Times New Roman"/>
          <w:sz w:val="24"/>
          <w:szCs w:val="24"/>
        </w:rPr>
        <w:t xml:space="preserve"> de chaque trimestre. Tout trimestre commencé est dû.</w:t>
      </w:r>
    </w:p>
    <w:p w:rsidR="005A66BD" w:rsidRPr="002250A0" w:rsidRDefault="005A66BD" w:rsidP="0096402F">
      <w:pPr>
        <w:tabs>
          <w:tab w:val="left" w:pos="3645"/>
        </w:tabs>
        <w:jc w:val="both"/>
        <w:rPr>
          <w:rFonts w:ascii="Times New Roman" w:hAnsi="Times New Roman" w:cs="Times New Roman"/>
          <w:sz w:val="24"/>
          <w:szCs w:val="24"/>
        </w:rPr>
      </w:pPr>
    </w:p>
    <w:p w:rsidR="005A66BD" w:rsidRPr="002250A0" w:rsidRDefault="005A66BD" w:rsidP="0096402F">
      <w:pPr>
        <w:tabs>
          <w:tab w:val="left" w:pos="3645"/>
        </w:tabs>
        <w:spacing w:after="0"/>
        <w:jc w:val="center"/>
        <w:rPr>
          <w:rFonts w:ascii="Times New Roman" w:hAnsi="Times New Roman" w:cs="Times New Roman"/>
          <w:b/>
          <w:sz w:val="24"/>
          <w:szCs w:val="24"/>
        </w:rPr>
      </w:pPr>
      <w:r w:rsidRPr="002250A0">
        <w:rPr>
          <w:rFonts w:ascii="Times New Roman" w:hAnsi="Times New Roman" w:cs="Times New Roman"/>
          <w:b/>
          <w:sz w:val="24"/>
          <w:szCs w:val="24"/>
        </w:rPr>
        <w:t>Chapitre III</w:t>
      </w:r>
    </w:p>
    <w:p w:rsidR="005A66BD" w:rsidRPr="002250A0" w:rsidRDefault="005A66BD" w:rsidP="0096402F">
      <w:pPr>
        <w:tabs>
          <w:tab w:val="left" w:pos="3645"/>
        </w:tabs>
        <w:spacing w:after="0"/>
        <w:jc w:val="center"/>
        <w:rPr>
          <w:rFonts w:ascii="Times New Roman" w:hAnsi="Times New Roman" w:cs="Times New Roman"/>
          <w:b/>
          <w:sz w:val="24"/>
          <w:szCs w:val="24"/>
        </w:rPr>
      </w:pPr>
      <w:r w:rsidRPr="002250A0">
        <w:rPr>
          <w:rFonts w:ascii="Times New Roman" w:hAnsi="Times New Roman" w:cs="Times New Roman"/>
          <w:b/>
          <w:sz w:val="24"/>
          <w:szCs w:val="24"/>
        </w:rPr>
        <w:t>Structures et fonctionnement</w:t>
      </w:r>
    </w:p>
    <w:p w:rsidR="00ED7E82" w:rsidRPr="002250A0" w:rsidRDefault="00ED7E82" w:rsidP="0096402F">
      <w:pPr>
        <w:tabs>
          <w:tab w:val="left" w:pos="3645"/>
        </w:tabs>
        <w:spacing w:after="0"/>
        <w:jc w:val="center"/>
        <w:rPr>
          <w:rFonts w:ascii="Times New Roman" w:hAnsi="Times New Roman" w:cs="Times New Roman"/>
          <w:b/>
          <w:sz w:val="24"/>
          <w:szCs w:val="24"/>
        </w:rPr>
      </w:pPr>
    </w:p>
    <w:p w:rsidR="005A66BD" w:rsidRPr="002250A0" w:rsidRDefault="00246A59"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9</w:t>
      </w:r>
      <w:r w:rsidRPr="002250A0">
        <w:rPr>
          <w:rFonts w:ascii="Times New Roman" w:hAnsi="Times New Roman" w:cs="Times New Roman"/>
          <w:b/>
          <w:sz w:val="24"/>
          <w:szCs w:val="24"/>
        </w:rPr>
        <w:t> : Les instances</w:t>
      </w:r>
    </w:p>
    <w:p w:rsidR="00246A59" w:rsidRPr="002250A0" w:rsidRDefault="00246A59"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L’assemblée générale</w:t>
      </w:r>
    </w:p>
    <w:p w:rsidR="00246A59" w:rsidRPr="002250A0" w:rsidRDefault="00246A59"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Le bureau </w:t>
      </w:r>
    </w:p>
    <w:p w:rsidR="00891210" w:rsidRDefault="00741ED5"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comité de gestion</w:t>
      </w:r>
    </w:p>
    <w:p w:rsidR="00246A59" w:rsidRPr="002250A0" w:rsidRDefault="00891210" w:rsidP="0096402F">
      <w:pPr>
        <w:pStyle w:val="Paragraphedeliste"/>
        <w:numPr>
          <w:ilvl w:val="0"/>
          <w:numId w:val="2"/>
        </w:numPr>
        <w:tabs>
          <w:tab w:val="left" w:pos="3645"/>
        </w:tabs>
        <w:spacing w:after="0"/>
        <w:jc w:val="both"/>
        <w:rPr>
          <w:rFonts w:ascii="Times New Roman" w:hAnsi="Times New Roman" w:cs="Times New Roman"/>
          <w:sz w:val="24"/>
          <w:szCs w:val="24"/>
        </w:rPr>
      </w:pPr>
      <w:r>
        <w:rPr>
          <w:rFonts w:ascii="Times New Roman" w:hAnsi="Times New Roman" w:cs="Times New Roman"/>
          <w:sz w:val="24"/>
          <w:szCs w:val="24"/>
        </w:rPr>
        <w:t>L’assemblée de la section sportive</w:t>
      </w:r>
      <w:r w:rsidR="00741ED5" w:rsidRPr="002250A0">
        <w:rPr>
          <w:rFonts w:ascii="Times New Roman" w:hAnsi="Times New Roman" w:cs="Times New Roman"/>
          <w:sz w:val="24"/>
          <w:szCs w:val="24"/>
        </w:rPr>
        <w:t xml:space="preserve"> </w:t>
      </w:r>
    </w:p>
    <w:p w:rsidR="00353040" w:rsidRPr="002250A0" w:rsidRDefault="00353040" w:rsidP="0096402F">
      <w:pPr>
        <w:tabs>
          <w:tab w:val="left" w:pos="3645"/>
        </w:tabs>
        <w:spacing w:after="0"/>
        <w:jc w:val="both"/>
        <w:rPr>
          <w:rFonts w:ascii="Times New Roman" w:hAnsi="Times New Roman" w:cs="Times New Roman"/>
          <w:sz w:val="24"/>
          <w:szCs w:val="24"/>
        </w:rPr>
      </w:pPr>
    </w:p>
    <w:p w:rsidR="00246A59" w:rsidRPr="002250A0" w:rsidRDefault="00246A59"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10</w:t>
      </w:r>
      <w:r w:rsidRPr="002250A0">
        <w:rPr>
          <w:rFonts w:ascii="Times New Roman" w:hAnsi="Times New Roman" w:cs="Times New Roman"/>
          <w:b/>
          <w:sz w:val="24"/>
          <w:szCs w:val="24"/>
        </w:rPr>
        <w:t> : L’assemblée générale</w:t>
      </w:r>
    </w:p>
    <w:p w:rsidR="00246A59" w:rsidRPr="002250A0" w:rsidRDefault="00246A59"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Tous les membres de l’association</w:t>
      </w:r>
      <w:r w:rsidR="001C6472" w:rsidRPr="002250A0">
        <w:rPr>
          <w:rFonts w:ascii="Times New Roman" w:hAnsi="Times New Roman" w:cs="Times New Roman"/>
          <w:sz w:val="24"/>
          <w:szCs w:val="24"/>
        </w:rPr>
        <w:t xml:space="preserve"> peuvent assister aux assemblées.</w:t>
      </w:r>
    </w:p>
    <w:p w:rsidR="001C6472" w:rsidRPr="002250A0" w:rsidRDefault="001C647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Chaque famille dispose d’une voix quel que soit le nombre d’enfants scolarisés. Les votes peuvent se faire à main levée ou à bulletin secret, si un membre de l’association en fait la demande. Les décisions sont prises à la majorité relative.</w:t>
      </w:r>
    </w:p>
    <w:p w:rsidR="001C6472" w:rsidRPr="002250A0" w:rsidRDefault="001C647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Les compétences de l’assemblée générale sont les suivantes :</w:t>
      </w:r>
    </w:p>
    <w:p w:rsidR="001C6472" w:rsidRPr="002250A0" w:rsidRDefault="001C6472"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Modification des statuts sur proposi</w:t>
      </w:r>
      <w:r w:rsidR="00741ED5" w:rsidRPr="002250A0">
        <w:rPr>
          <w:rFonts w:ascii="Times New Roman" w:hAnsi="Times New Roman" w:cs="Times New Roman"/>
          <w:sz w:val="24"/>
          <w:szCs w:val="24"/>
        </w:rPr>
        <w:t>tion du comité de gestion</w:t>
      </w:r>
    </w:p>
    <w:p w:rsidR="001C6472" w:rsidRPr="002250A0" w:rsidRDefault="001C6472"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Election pour deux ans du bureau composé de 12 membres.</w:t>
      </w:r>
    </w:p>
    <w:p w:rsidR="001C6472" w:rsidRPr="002250A0" w:rsidRDefault="001C6472"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Destitution de tout membre du bureau pour fautes ou irrégularités sévères</w:t>
      </w:r>
    </w:p>
    <w:p w:rsidR="001C6472" w:rsidRPr="002250A0" w:rsidRDefault="001C6472"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Acquisitions immobilières</w:t>
      </w:r>
    </w:p>
    <w:p w:rsidR="001C6472" w:rsidRPr="002250A0" w:rsidRDefault="001C6472"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Dissolution de l’association et désignation de commissaires chargés de procéder à la liquidation de l’APE sachant que les biens, meubles et immeubles propres à l’APE deviennent la propriété de l’Etat français.</w:t>
      </w:r>
    </w:p>
    <w:p w:rsidR="0096402F" w:rsidRPr="002250A0" w:rsidRDefault="0096402F" w:rsidP="0096402F">
      <w:pPr>
        <w:tabs>
          <w:tab w:val="left" w:pos="3645"/>
        </w:tabs>
        <w:spacing w:after="0"/>
        <w:jc w:val="both"/>
        <w:rPr>
          <w:rFonts w:ascii="Times New Roman" w:hAnsi="Times New Roman" w:cs="Times New Roman"/>
          <w:sz w:val="24"/>
          <w:szCs w:val="24"/>
        </w:rPr>
      </w:pPr>
    </w:p>
    <w:p w:rsidR="0096402F" w:rsidRPr="002250A0" w:rsidRDefault="0096402F" w:rsidP="0096402F">
      <w:pPr>
        <w:tabs>
          <w:tab w:val="left" w:pos="3645"/>
        </w:tabs>
        <w:spacing w:after="0"/>
        <w:jc w:val="both"/>
        <w:rPr>
          <w:rFonts w:ascii="Times New Roman" w:hAnsi="Times New Roman" w:cs="Times New Roman"/>
          <w:sz w:val="24"/>
          <w:szCs w:val="24"/>
        </w:rPr>
      </w:pPr>
    </w:p>
    <w:p w:rsidR="0096402F" w:rsidRPr="002250A0" w:rsidRDefault="0096402F" w:rsidP="0096402F">
      <w:pPr>
        <w:tabs>
          <w:tab w:val="left" w:pos="3645"/>
        </w:tabs>
        <w:spacing w:after="0"/>
        <w:jc w:val="both"/>
        <w:rPr>
          <w:rFonts w:ascii="Times New Roman" w:hAnsi="Times New Roman" w:cs="Times New Roman"/>
          <w:sz w:val="24"/>
          <w:szCs w:val="24"/>
        </w:rPr>
      </w:pPr>
    </w:p>
    <w:p w:rsidR="001C6472" w:rsidRPr="002250A0" w:rsidRDefault="005A3435"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De plus, en début d’</w:t>
      </w:r>
      <w:r w:rsidR="001C6472" w:rsidRPr="002250A0">
        <w:rPr>
          <w:rFonts w:ascii="Times New Roman" w:hAnsi="Times New Roman" w:cs="Times New Roman"/>
          <w:sz w:val="24"/>
          <w:szCs w:val="24"/>
        </w:rPr>
        <w:t>année scolaire, le président de l’APE présente à l’assemblée générale un rapport moral de l’année écoulée et</w:t>
      </w:r>
      <w:r w:rsidR="00741ED5" w:rsidRPr="002250A0">
        <w:rPr>
          <w:rFonts w:ascii="Times New Roman" w:hAnsi="Times New Roman" w:cs="Times New Roman"/>
          <w:sz w:val="24"/>
          <w:szCs w:val="24"/>
        </w:rPr>
        <w:t xml:space="preserve"> le soumet au vote, le chef d’établissement</w:t>
      </w:r>
      <w:r w:rsidR="001C6472" w:rsidRPr="002250A0">
        <w:rPr>
          <w:rFonts w:ascii="Times New Roman" w:hAnsi="Times New Roman" w:cs="Times New Roman"/>
          <w:sz w:val="24"/>
          <w:szCs w:val="24"/>
        </w:rPr>
        <w:t xml:space="preserve"> du lycée présente un bilan pédagogique</w:t>
      </w:r>
      <w:r w:rsidR="007628BB" w:rsidRPr="002250A0">
        <w:rPr>
          <w:rFonts w:ascii="Times New Roman" w:hAnsi="Times New Roman" w:cs="Times New Roman"/>
          <w:sz w:val="24"/>
          <w:szCs w:val="24"/>
        </w:rPr>
        <w:t xml:space="preserve"> de rentrée et le trésorier rend compte de l’exécution du budget.</w:t>
      </w:r>
    </w:p>
    <w:p w:rsidR="00DA65DE" w:rsidRPr="002250A0" w:rsidRDefault="007628BB"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En début d’année</w:t>
      </w:r>
      <w:r w:rsidR="00867C9D" w:rsidRPr="002250A0">
        <w:rPr>
          <w:rFonts w:ascii="Times New Roman" w:hAnsi="Times New Roman" w:cs="Times New Roman"/>
          <w:sz w:val="24"/>
          <w:szCs w:val="24"/>
        </w:rPr>
        <w:t xml:space="preserve"> civile, </w:t>
      </w:r>
      <w:r w:rsidR="006F5DBA" w:rsidRPr="002250A0">
        <w:rPr>
          <w:rFonts w:ascii="Times New Roman" w:hAnsi="Times New Roman" w:cs="Times New Roman"/>
          <w:sz w:val="24"/>
          <w:szCs w:val="24"/>
        </w:rPr>
        <w:t xml:space="preserve">après approbation du président de l’APE, </w:t>
      </w:r>
      <w:r w:rsidR="00867C9D" w:rsidRPr="002250A0">
        <w:rPr>
          <w:rFonts w:ascii="Times New Roman" w:hAnsi="Times New Roman" w:cs="Times New Roman"/>
          <w:sz w:val="24"/>
          <w:szCs w:val="24"/>
        </w:rPr>
        <w:t xml:space="preserve">le </w:t>
      </w:r>
      <w:r w:rsidR="00B97AB7" w:rsidRPr="002250A0">
        <w:rPr>
          <w:rFonts w:ascii="Times New Roman" w:hAnsi="Times New Roman" w:cs="Times New Roman"/>
          <w:sz w:val="24"/>
          <w:szCs w:val="24"/>
        </w:rPr>
        <w:t>directeur administratif et financier présente et</w:t>
      </w:r>
      <w:r w:rsidR="00867C9D" w:rsidRPr="002250A0">
        <w:rPr>
          <w:rFonts w:ascii="Times New Roman" w:hAnsi="Times New Roman" w:cs="Times New Roman"/>
          <w:sz w:val="24"/>
          <w:szCs w:val="24"/>
        </w:rPr>
        <w:t xml:space="preserve"> soumet au vote le budget de l’année et </w:t>
      </w:r>
      <w:r w:rsidR="00DA65DE" w:rsidRPr="002250A0">
        <w:rPr>
          <w:rFonts w:ascii="Times New Roman" w:hAnsi="Times New Roman" w:cs="Times New Roman"/>
          <w:sz w:val="24"/>
          <w:szCs w:val="24"/>
        </w:rPr>
        <w:t>le montant des frais de scolari</w:t>
      </w:r>
      <w:r w:rsidR="00867C9D" w:rsidRPr="002250A0">
        <w:rPr>
          <w:rFonts w:ascii="Times New Roman" w:hAnsi="Times New Roman" w:cs="Times New Roman"/>
          <w:sz w:val="24"/>
          <w:szCs w:val="24"/>
        </w:rPr>
        <w:t>té (écolage</w:t>
      </w:r>
      <w:r w:rsidR="00DA65DE" w:rsidRPr="002250A0">
        <w:rPr>
          <w:rFonts w:ascii="Times New Roman" w:hAnsi="Times New Roman" w:cs="Times New Roman"/>
          <w:sz w:val="24"/>
          <w:szCs w:val="24"/>
        </w:rPr>
        <w:t>s)</w:t>
      </w:r>
      <w:r w:rsidR="00B97AB7" w:rsidRPr="002250A0">
        <w:rPr>
          <w:rFonts w:ascii="Times New Roman" w:hAnsi="Times New Roman" w:cs="Times New Roman"/>
          <w:sz w:val="24"/>
          <w:szCs w:val="24"/>
        </w:rPr>
        <w:t xml:space="preserve"> au cours d’un comité de gestion extraordinaire</w:t>
      </w:r>
      <w:r w:rsidR="00DA65DE" w:rsidRPr="002250A0">
        <w:rPr>
          <w:rFonts w:ascii="Times New Roman" w:hAnsi="Times New Roman" w:cs="Times New Roman"/>
          <w:sz w:val="24"/>
          <w:szCs w:val="24"/>
        </w:rPr>
        <w:t>.</w:t>
      </w:r>
    </w:p>
    <w:p w:rsidR="00353040" w:rsidRPr="002250A0" w:rsidRDefault="00DA65DE"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lastRenderedPageBreak/>
        <w:t>En fin d’année</w:t>
      </w:r>
      <w:r w:rsidR="00B97AB7" w:rsidRPr="002250A0">
        <w:rPr>
          <w:rFonts w:ascii="Times New Roman" w:hAnsi="Times New Roman" w:cs="Times New Roman"/>
          <w:sz w:val="24"/>
          <w:szCs w:val="24"/>
        </w:rPr>
        <w:t xml:space="preserve"> scolaire, le chef d’établissement présente </w:t>
      </w:r>
      <w:r w:rsidRPr="002250A0">
        <w:rPr>
          <w:rFonts w:ascii="Times New Roman" w:hAnsi="Times New Roman" w:cs="Times New Roman"/>
          <w:sz w:val="24"/>
          <w:szCs w:val="24"/>
        </w:rPr>
        <w:t>l’organisation pédagogique</w:t>
      </w:r>
      <w:r w:rsidR="00F96001" w:rsidRPr="002250A0">
        <w:rPr>
          <w:rFonts w:ascii="Times New Roman" w:hAnsi="Times New Roman" w:cs="Times New Roman"/>
          <w:sz w:val="24"/>
          <w:szCs w:val="24"/>
        </w:rPr>
        <w:t xml:space="preserve"> pour l’année scolaire à venir.</w:t>
      </w:r>
      <w:r w:rsidR="005A3435" w:rsidRPr="002250A0">
        <w:rPr>
          <w:rFonts w:ascii="Times New Roman" w:hAnsi="Times New Roman" w:cs="Times New Roman"/>
          <w:sz w:val="24"/>
          <w:szCs w:val="24"/>
        </w:rPr>
        <w:t xml:space="preserve"> (Organisation validée par le service pédagogique de l’AEFE)</w:t>
      </w:r>
    </w:p>
    <w:p w:rsidR="0096402F" w:rsidRPr="002250A0" w:rsidRDefault="0096402F" w:rsidP="0096402F">
      <w:pPr>
        <w:tabs>
          <w:tab w:val="left" w:pos="3645"/>
        </w:tabs>
        <w:spacing w:after="0"/>
        <w:jc w:val="both"/>
        <w:rPr>
          <w:rFonts w:ascii="Times New Roman" w:hAnsi="Times New Roman" w:cs="Times New Roman"/>
          <w:sz w:val="24"/>
          <w:szCs w:val="24"/>
        </w:rPr>
      </w:pPr>
    </w:p>
    <w:p w:rsidR="00735024" w:rsidRPr="002250A0" w:rsidRDefault="008145D3"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11</w:t>
      </w:r>
      <w:r w:rsidRPr="002250A0">
        <w:rPr>
          <w:rFonts w:ascii="Times New Roman" w:hAnsi="Times New Roman" w:cs="Times New Roman"/>
          <w:b/>
          <w:sz w:val="24"/>
          <w:szCs w:val="24"/>
        </w:rPr>
        <w:t> : Le bureau</w:t>
      </w:r>
    </w:p>
    <w:p w:rsidR="008145D3" w:rsidRPr="002250A0" w:rsidRDefault="008145D3"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sz w:val="24"/>
          <w:szCs w:val="24"/>
        </w:rPr>
        <w:t xml:space="preserve">Il élit à la majorité relative pour deux ans parmi ses membres un président, </w:t>
      </w:r>
      <w:r w:rsidR="00694F6D">
        <w:rPr>
          <w:rFonts w:ascii="Times New Roman" w:hAnsi="Times New Roman" w:cs="Times New Roman"/>
          <w:sz w:val="24"/>
          <w:szCs w:val="24"/>
        </w:rPr>
        <w:t xml:space="preserve">un vice-président, </w:t>
      </w:r>
      <w:r w:rsidRPr="002250A0">
        <w:rPr>
          <w:rFonts w:ascii="Times New Roman" w:hAnsi="Times New Roman" w:cs="Times New Roman"/>
          <w:sz w:val="24"/>
          <w:szCs w:val="24"/>
        </w:rPr>
        <w:t>un trésorier</w:t>
      </w:r>
      <w:r w:rsidR="00694F6D">
        <w:rPr>
          <w:rFonts w:ascii="Times New Roman" w:hAnsi="Times New Roman" w:cs="Times New Roman"/>
          <w:sz w:val="24"/>
          <w:szCs w:val="24"/>
        </w:rPr>
        <w:t>, un trésorier adjoint</w:t>
      </w:r>
      <w:r w:rsidRPr="002250A0">
        <w:rPr>
          <w:rFonts w:ascii="Times New Roman" w:hAnsi="Times New Roman" w:cs="Times New Roman"/>
          <w:sz w:val="24"/>
          <w:szCs w:val="24"/>
        </w:rPr>
        <w:t xml:space="preserve"> et un se</w:t>
      </w:r>
      <w:r w:rsidR="007449DE" w:rsidRPr="002250A0">
        <w:rPr>
          <w:rFonts w:ascii="Times New Roman" w:hAnsi="Times New Roman" w:cs="Times New Roman"/>
          <w:sz w:val="24"/>
          <w:szCs w:val="24"/>
        </w:rPr>
        <w:t>crétaire</w:t>
      </w:r>
      <w:r w:rsidR="00694F6D">
        <w:rPr>
          <w:rFonts w:ascii="Times New Roman" w:hAnsi="Times New Roman" w:cs="Times New Roman"/>
          <w:sz w:val="24"/>
          <w:szCs w:val="24"/>
        </w:rPr>
        <w:t xml:space="preserve"> et son adjoint</w:t>
      </w:r>
      <w:r w:rsidR="007449DE" w:rsidRPr="002250A0">
        <w:rPr>
          <w:rFonts w:ascii="Times New Roman" w:hAnsi="Times New Roman" w:cs="Times New Roman"/>
          <w:sz w:val="24"/>
          <w:szCs w:val="24"/>
        </w:rPr>
        <w:t>. Pour être candidat à la fonction de président</w:t>
      </w:r>
      <w:r w:rsidR="00694F6D">
        <w:rPr>
          <w:rFonts w:ascii="Times New Roman" w:hAnsi="Times New Roman" w:cs="Times New Roman"/>
          <w:sz w:val="24"/>
          <w:szCs w:val="24"/>
        </w:rPr>
        <w:t xml:space="preserve"> ou de vice-président</w:t>
      </w:r>
      <w:r w:rsidRPr="002250A0">
        <w:rPr>
          <w:rFonts w:ascii="Times New Roman" w:hAnsi="Times New Roman" w:cs="Times New Roman"/>
          <w:sz w:val="24"/>
          <w:szCs w:val="24"/>
        </w:rPr>
        <w:t>, il faut avoir la nationalité française.</w:t>
      </w:r>
      <w:r w:rsidR="007449DE" w:rsidRPr="002250A0">
        <w:rPr>
          <w:rFonts w:ascii="Times New Roman" w:hAnsi="Times New Roman" w:cs="Times New Roman"/>
          <w:sz w:val="24"/>
          <w:szCs w:val="24"/>
        </w:rPr>
        <w:t xml:space="preserve"> </w:t>
      </w:r>
      <w:r w:rsidRPr="002250A0">
        <w:rPr>
          <w:rFonts w:ascii="Times New Roman" w:hAnsi="Times New Roman" w:cs="Times New Roman"/>
          <w:sz w:val="24"/>
          <w:szCs w:val="24"/>
        </w:rPr>
        <w:t>Le bureau se réunit autant que de besoin sur proposition de son président</w:t>
      </w:r>
      <w:r w:rsidR="00694F6D">
        <w:rPr>
          <w:rFonts w:ascii="Times New Roman" w:hAnsi="Times New Roman" w:cs="Times New Roman"/>
          <w:sz w:val="24"/>
          <w:szCs w:val="24"/>
        </w:rPr>
        <w:t xml:space="preserve"> ou de son vice-président en cas d’absence prolongée de celui-ci</w:t>
      </w:r>
      <w:r w:rsidRPr="002250A0">
        <w:rPr>
          <w:rFonts w:ascii="Times New Roman" w:hAnsi="Times New Roman" w:cs="Times New Roman"/>
          <w:sz w:val="24"/>
          <w:szCs w:val="24"/>
        </w:rPr>
        <w:t>.</w:t>
      </w:r>
    </w:p>
    <w:p w:rsidR="008145D3" w:rsidRPr="002250A0" w:rsidRDefault="008145D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exécute les décis</w:t>
      </w:r>
      <w:r w:rsidR="00544148" w:rsidRPr="002250A0">
        <w:rPr>
          <w:rFonts w:ascii="Times New Roman" w:hAnsi="Times New Roman" w:cs="Times New Roman"/>
          <w:sz w:val="24"/>
          <w:szCs w:val="24"/>
        </w:rPr>
        <w:t>ions du comité de gestion</w:t>
      </w:r>
      <w:r w:rsidRPr="002250A0">
        <w:rPr>
          <w:rFonts w:ascii="Times New Roman" w:hAnsi="Times New Roman" w:cs="Times New Roman"/>
          <w:sz w:val="24"/>
          <w:szCs w:val="24"/>
        </w:rPr>
        <w:t>.</w:t>
      </w:r>
      <w:r w:rsidR="007449DE" w:rsidRPr="002250A0">
        <w:rPr>
          <w:rFonts w:ascii="Times New Roman" w:hAnsi="Times New Roman" w:cs="Times New Roman"/>
          <w:sz w:val="24"/>
          <w:szCs w:val="24"/>
        </w:rPr>
        <w:t xml:space="preserve"> </w:t>
      </w:r>
    </w:p>
    <w:p w:rsidR="008145D3" w:rsidRPr="002250A0" w:rsidRDefault="008145D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étudie les candidatures au recrutement local proposées par le </w:t>
      </w:r>
      <w:r w:rsidR="00B97AB7" w:rsidRPr="002250A0">
        <w:rPr>
          <w:rFonts w:ascii="Times New Roman" w:hAnsi="Times New Roman" w:cs="Times New Roman"/>
          <w:sz w:val="24"/>
          <w:szCs w:val="24"/>
        </w:rPr>
        <w:t>chef d’établissement.</w:t>
      </w:r>
    </w:p>
    <w:p w:rsidR="008145D3" w:rsidRPr="002250A0" w:rsidRDefault="008145D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prévoit les travaux et investissements.</w:t>
      </w:r>
    </w:p>
    <w:p w:rsidR="008145D3" w:rsidRPr="002250A0" w:rsidRDefault="008145D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étudie le budget et tout ce qui lui est associé.</w:t>
      </w:r>
    </w:p>
    <w:p w:rsidR="008145D3" w:rsidRPr="002250A0" w:rsidRDefault="00B97AB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débat d</w:t>
      </w:r>
      <w:r w:rsidR="008145D3" w:rsidRPr="002250A0">
        <w:rPr>
          <w:rFonts w:ascii="Times New Roman" w:hAnsi="Times New Roman" w:cs="Times New Roman"/>
          <w:sz w:val="24"/>
          <w:szCs w:val="24"/>
        </w:rPr>
        <w:t>es frais de scolarité</w:t>
      </w:r>
      <w:r w:rsidR="005778B4" w:rsidRPr="002250A0">
        <w:rPr>
          <w:rFonts w:ascii="Times New Roman" w:hAnsi="Times New Roman" w:cs="Times New Roman"/>
          <w:sz w:val="24"/>
          <w:szCs w:val="24"/>
        </w:rPr>
        <w:t xml:space="preserve"> et droit</w:t>
      </w:r>
      <w:r w:rsidRPr="002250A0">
        <w:rPr>
          <w:rFonts w:ascii="Times New Roman" w:hAnsi="Times New Roman" w:cs="Times New Roman"/>
          <w:sz w:val="24"/>
          <w:szCs w:val="24"/>
        </w:rPr>
        <w:t>s</w:t>
      </w:r>
      <w:r w:rsidR="005778B4" w:rsidRPr="002250A0">
        <w:rPr>
          <w:rFonts w:ascii="Times New Roman" w:hAnsi="Times New Roman" w:cs="Times New Roman"/>
          <w:sz w:val="24"/>
          <w:szCs w:val="24"/>
        </w:rPr>
        <w:t xml:space="preserve"> d’inscription.</w:t>
      </w:r>
    </w:p>
    <w:p w:rsidR="005778B4" w:rsidRPr="002250A0" w:rsidRDefault="005778B4"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Les membres du bureau </w:t>
      </w:r>
      <w:r w:rsidRPr="00E016BF">
        <w:rPr>
          <w:rFonts w:ascii="Times New Roman" w:hAnsi="Times New Roman" w:cs="Times New Roman"/>
          <w:b/>
          <w:sz w:val="24"/>
          <w:szCs w:val="24"/>
        </w:rPr>
        <w:t>ont une obligation de réserve et de confidentialité</w:t>
      </w:r>
      <w:r w:rsidRPr="002250A0">
        <w:rPr>
          <w:rFonts w:ascii="Times New Roman" w:hAnsi="Times New Roman" w:cs="Times New Roman"/>
          <w:sz w:val="24"/>
          <w:szCs w:val="24"/>
        </w:rPr>
        <w:t xml:space="preserve"> pour ce qui concerne les débats et les décisions prises.</w:t>
      </w:r>
    </w:p>
    <w:p w:rsidR="005A3435" w:rsidRPr="002250A0" w:rsidRDefault="005A3435" w:rsidP="0096402F">
      <w:pPr>
        <w:tabs>
          <w:tab w:val="left" w:pos="3645"/>
        </w:tabs>
        <w:spacing w:after="0"/>
        <w:jc w:val="both"/>
        <w:rPr>
          <w:rFonts w:ascii="Times New Roman" w:hAnsi="Times New Roman" w:cs="Times New Roman"/>
          <w:sz w:val="24"/>
          <w:szCs w:val="24"/>
        </w:rPr>
      </w:pPr>
    </w:p>
    <w:p w:rsidR="00353040" w:rsidRPr="002250A0" w:rsidRDefault="00353040" w:rsidP="0096402F">
      <w:pPr>
        <w:tabs>
          <w:tab w:val="left" w:pos="3645"/>
        </w:tabs>
        <w:spacing w:after="0"/>
        <w:jc w:val="both"/>
        <w:rPr>
          <w:rFonts w:ascii="Times New Roman" w:hAnsi="Times New Roman" w:cs="Times New Roman"/>
          <w:sz w:val="24"/>
          <w:szCs w:val="24"/>
        </w:rPr>
      </w:pPr>
    </w:p>
    <w:p w:rsidR="005778B4" w:rsidRPr="002250A0" w:rsidRDefault="005778B4"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12</w:t>
      </w:r>
      <w:r w:rsidRPr="002250A0">
        <w:rPr>
          <w:rFonts w:ascii="Times New Roman" w:hAnsi="Times New Roman" w:cs="Times New Roman"/>
          <w:b/>
          <w:sz w:val="24"/>
          <w:szCs w:val="24"/>
        </w:rPr>
        <w:t xml:space="preserve"> : Le </w:t>
      </w:r>
      <w:r w:rsidR="00924AE3" w:rsidRPr="002250A0">
        <w:rPr>
          <w:rFonts w:ascii="Times New Roman" w:hAnsi="Times New Roman" w:cs="Times New Roman"/>
          <w:b/>
          <w:sz w:val="24"/>
          <w:szCs w:val="24"/>
        </w:rPr>
        <w:t>comité de gestion</w:t>
      </w:r>
    </w:p>
    <w:p w:rsidR="005778B4" w:rsidRPr="002250A0" w:rsidRDefault="00924AE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comité de gestio</w:t>
      </w:r>
      <w:r w:rsidR="00491683" w:rsidRPr="002250A0">
        <w:rPr>
          <w:rFonts w:ascii="Times New Roman" w:hAnsi="Times New Roman" w:cs="Times New Roman"/>
          <w:sz w:val="24"/>
          <w:szCs w:val="24"/>
        </w:rPr>
        <w:t xml:space="preserve">n est composé des membres </w:t>
      </w:r>
      <w:r w:rsidR="008B47E0" w:rsidRPr="002250A0">
        <w:rPr>
          <w:rFonts w:ascii="Times New Roman" w:hAnsi="Times New Roman" w:cs="Times New Roman"/>
          <w:sz w:val="24"/>
          <w:szCs w:val="24"/>
        </w:rPr>
        <w:t>du bureau de l’APE</w:t>
      </w:r>
      <w:r w:rsidR="00491683" w:rsidRPr="002250A0">
        <w:rPr>
          <w:rFonts w:ascii="Times New Roman" w:hAnsi="Times New Roman" w:cs="Times New Roman"/>
          <w:sz w:val="24"/>
          <w:szCs w:val="24"/>
        </w:rPr>
        <w:t xml:space="preserve"> et de la direction de l’établissement</w:t>
      </w:r>
      <w:r w:rsidR="008B47E0" w:rsidRPr="002250A0">
        <w:rPr>
          <w:rFonts w:ascii="Times New Roman" w:hAnsi="Times New Roman" w:cs="Times New Roman"/>
          <w:sz w:val="24"/>
          <w:szCs w:val="24"/>
        </w:rPr>
        <w:t>.</w:t>
      </w:r>
    </w:p>
    <w:p w:rsidR="008B47E0" w:rsidRPr="002250A0" w:rsidRDefault="008B47E0"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président de l’APE est président du co</w:t>
      </w:r>
      <w:r w:rsidR="00924AE3" w:rsidRPr="002250A0">
        <w:rPr>
          <w:rFonts w:ascii="Times New Roman" w:hAnsi="Times New Roman" w:cs="Times New Roman"/>
          <w:sz w:val="24"/>
          <w:szCs w:val="24"/>
        </w:rPr>
        <w:t>mité de gestion</w:t>
      </w:r>
      <w:r w:rsidRPr="002250A0">
        <w:rPr>
          <w:rFonts w:ascii="Times New Roman" w:hAnsi="Times New Roman" w:cs="Times New Roman"/>
          <w:sz w:val="24"/>
          <w:szCs w:val="24"/>
        </w:rPr>
        <w:t>.</w:t>
      </w:r>
    </w:p>
    <w:p w:rsidR="008B47E0" w:rsidRPr="002250A0" w:rsidRDefault="008B47E0"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Les membres </w:t>
      </w:r>
      <w:r w:rsidR="00924AE3" w:rsidRPr="002250A0">
        <w:rPr>
          <w:rFonts w:ascii="Times New Roman" w:hAnsi="Times New Roman" w:cs="Times New Roman"/>
          <w:sz w:val="24"/>
          <w:szCs w:val="24"/>
        </w:rPr>
        <w:t>siégeant à titre consultatif</w:t>
      </w:r>
      <w:r w:rsidRPr="002250A0">
        <w:rPr>
          <w:rFonts w:ascii="Times New Roman" w:hAnsi="Times New Roman" w:cs="Times New Roman"/>
          <w:sz w:val="24"/>
          <w:szCs w:val="24"/>
        </w:rPr>
        <w:t xml:space="preserve"> sont :</w:t>
      </w:r>
    </w:p>
    <w:p w:rsidR="008B47E0" w:rsidRPr="002250A0" w:rsidRDefault="00924AE3"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chef d’établissement</w:t>
      </w:r>
      <w:r w:rsidR="008B47E0" w:rsidRPr="002250A0">
        <w:rPr>
          <w:rFonts w:ascii="Times New Roman" w:hAnsi="Times New Roman" w:cs="Times New Roman"/>
          <w:sz w:val="24"/>
          <w:szCs w:val="24"/>
        </w:rPr>
        <w:t xml:space="preserve"> du lycée</w:t>
      </w:r>
    </w:p>
    <w:p w:rsidR="008B47E0" w:rsidRPr="002250A0" w:rsidRDefault="00924AE3" w:rsidP="0096402F">
      <w:pPr>
        <w:pStyle w:val="Paragraphedeliste"/>
        <w:numPr>
          <w:ilvl w:val="0"/>
          <w:numId w:val="2"/>
        </w:num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directeur administratif et financier</w:t>
      </w:r>
    </w:p>
    <w:p w:rsidR="008B47E0" w:rsidRPr="002250A0" w:rsidRDefault="0049168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comité de gestion</w:t>
      </w:r>
      <w:r w:rsidR="008B47E0" w:rsidRPr="002250A0">
        <w:rPr>
          <w:rFonts w:ascii="Times New Roman" w:hAnsi="Times New Roman" w:cs="Times New Roman"/>
          <w:sz w:val="24"/>
          <w:szCs w:val="24"/>
        </w:rPr>
        <w:t>, à titre consul</w:t>
      </w:r>
      <w:r w:rsidR="007072D6" w:rsidRPr="002250A0">
        <w:rPr>
          <w:rFonts w:ascii="Times New Roman" w:hAnsi="Times New Roman" w:cs="Times New Roman"/>
          <w:sz w:val="24"/>
          <w:szCs w:val="24"/>
        </w:rPr>
        <w:t>tatif, peut faire appel à toute personne dont la compétence est susceptible de l’éclairer.</w:t>
      </w:r>
    </w:p>
    <w:p w:rsidR="007072D6" w:rsidRPr="002250A0" w:rsidRDefault="0049168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comité de gestio</w:t>
      </w:r>
      <w:r w:rsidR="007072D6" w:rsidRPr="002250A0">
        <w:rPr>
          <w:rFonts w:ascii="Times New Roman" w:hAnsi="Times New Roman" w:cs="Times New Roman"/>
          <w:sz w:val="24"/>
          <w:szCs w:val="24"/>
        </w:rPr>
        <w:t xml:space="preserve">n se réunit au </w:t>
      </w:r>
      <w:r w:rsidR="007072D6" w:rsidRPr="00E016BF">
        <w:rPr>
          <w:rFonts w:ascii="Times New Roman" w:hAnsi="Times New Roman" w:cs="Times New Roman"/>
          <w:b/>
          <w:sz w:val="24"/>
          <w:szCs w:val="24"/>
        </w:rPr>
        <w:t xml:space="preserve">moins </w:t>
      </w:r>
      <w:r w:rsidRPr="00E016BF">
        <w:rPr>
          <w:rFonts w:ascii="Times New Roman" w:hAnsi="Times New Roman" w:cs="Times New Roman"/>
          <w:b/>
          <w:sz w:val="24"/>
          <w:szCs w:val="24"/>
        </w:rPr>
        <w:t xml:space="preserve">cinq fois </w:t>
      </w:r>
      <w:r w:rsidR="007072D6" w:rsidRPr="00E016BF">
        <w:rPr>
          <w:rFonts w:ascii="Times New Roman" w:hAnsi="Times New Roman" w:cs="Times New Roman"/>
          <w:b/>
          <w:sz w:val="24"/>
          <w:szCs w:val="24"/>
        </w:rPr>
        <w:t>par an</w:t>
      </w:r>
      <w:r w:rsidR="007072D6" w:rsidRPr="002250A0">
        <w:rPr>
          <w:rFonts w:ascii="Times New Roman" w:hAnsi="Times New Roman" w:cs="Times New Roman"/>
          <w:sz w:val="24"/>
          <w:szCs w:val="24"/>
        </w:rPr>
        <w:t xml:space="preserve"> </w:t>
      </w:r>
      <w:r w:rsidRPr="002250A0">
        <w:rPr>
          <w:rFonts w:ascii="Times New Roman" w:hAnsi="Times New Roman" w:cs="Times New Roman"/>
          <w:sz w:val="24"/>
          <w:szCs w:val="24"/>
        </w:rPr>
        <w:t>(entre chaque période de vacances)</w:t>
      </w:r>
      <w:r w:rsidR="00557105" w:rsidRPr="002250A0">
        <w:rPr>
          <w:rFonts w:ascii="Times New Roman" w:hAnsi="Times New Roman" w:cs="Times New Roman"/>
          <w:sz w:val="24"/>
          <w:szCs w:val="24"/>
        </w:rPr>
        <w:t xml:space="preserve"> avec une réunion élargie si </w:t>
      </w:r>
      <w:proofErr w:type="gramStart"/>
      <w:r w:rsidR="00557105" w:rsidRPr="002250A0">
        <w:rPr>
          <w:rFonts w:ascii="Times New Roman" w:hAnsi="Times New Roman" w:cs="Times New Roman"/>
          <w:sz w:val="24"/>
          <w:szCs w:val="24"/>
        </w:rPr>
        <w:t xml:space="preserve">besoin </w:t>
      </w:r>
      <w:r w:rsidRPr="002250A0">
        <w:rPr>
          <w:rFonts w:ascii="Times New Roman" w:hAnsi="Times New Roman" w:cs="Times New Roman"/>
          <w:sz w:val="24"/>
          <w:szCs w:val="24"/>
        </w:rPr>
        <w:t xml:space="preserve"> </w:t>
      </w:r>
      <w:r w:rsidR="007072D6" w:rsidRPr="002250A0">
        <w:rPr>
          <w:rFonts w:ascii="Times New Roman" w:hAnsi="Times New Roman" w:cs="Times New Roman"/>
          <w:sz w:val="24"/>
          <w:szCs w:val="24"/>
        </w:rPr>
        <w:t>et</w:t>
      </w:r>
      <w:proofErr w:type="gramEnd"/>
      <w:r w:rsidR="007072D6" w:rsidRPr="002250A0">
        <w:rPr>
          <w:rFonts w:ascii="Times New Roman" w:hAnsi="Times New Roman" w:cs="Times New Roman"/>
          <w:sz w:val="24"/>
          <w:szCs w:val="24"/>
        </w:rPr>
        <w:t xml:space="preserve"> chaque fois que</w:t>
      </w:r>
      <w:r w:rsidRPr="002250A0">
        <w:rPr>
          <w:rFonts w:ascii="Times New Roman" w:hAnsi="Times New Roman" w:cs="Times New Roman"/>
          <w:sz w:val="24"/>
          <w:szCs w:val="24"/>
        </w:rPr>
        <w:t xml:space="preserve"> les circonstances l’exigent à la demande du chef d’établissement </w:t>
      </w:r>
      <w:r w:rsidR="007072D6" w:rsidRPr="002250A0">
        <w:rPr>
          <w:rFonts w:ascii="Times New Roman" w:hAnsi="Times New Roman" w:cs="Times New Roman"/>
          <w:sz w:val="24"/>
          <w:szCs w:val="24"/>
        </w:rPr>
        <w:t>ou du président de l’APE. Les décisions sont prises à la majorité relative des membres présents.</w:t>
      </w:r>
    </w:p>
    <w:p w:rsidR="007072D6" w:rsidRPr="002250A0" w:rsidRDefault="00491683" w:rsidP="0096402F">
      <w:p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Le comité de gestion</w:t>
      </w:r>
      <w:r w:rsidR="00260417" w:rsidRPr="002250A0">
        <w:rPr>
          <w:rFonts w:ascii="Times New Roman" w:hAnsi="Times New Roman" w:cs="Times New Roman"/>
          <w:sz w:val="24"/>
          <w:szCs w:val="24"/>
        </w:rPr>
        <w:t> :</w:t>
      </w:r>
    </w:p>
    <w:p w:rsidR="00260417" w:rsidRPr="002250A0" w:rsidRDefault="00260417"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arrête et vote les budgets</w:t>
      </w:r>
    </w:p>
    <w:p w:rsidR="00491683" w:rsidRPr="002250A0" w:rsidRDefault="00491683"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valide le compte financier</w:t>
      </w:r>
    </w:p>
    <w:p w:rsidR="00260417" w:rsidRPr="002250A0" w:rsidRDefault="00260417"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fixe les droits de scolarité</w:t>
      </w:r>
      <w:r w:rsidR="00491683" w:rsidRPr="002250A0">
        <w:rPr>
          <w:rFonts w:ascii="Times New Roman" w:hAnsi="Times New Roman" w:cs="Times New Roman"/>
          <w:sz w:val="24"/>
          <w:szCs w:val="24"/>
        </w:rPr>
        <w:t xml:space="preserve"> pour approbation en assemblée générale</w:t>
      </w:r>
    </w:p>
    <w:p w:rsidR="00260417" w:rsidRPr="002250A0" w:rsidRDefault="007C0C62"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 xml:space="preserve">valide l’embauche </w:t>
      </w:r>
      <w:r w:rsidR="00260417" w:rsidRPr="002250A0">
        <w:rPr>
          <w:rFonts w:ascii="Times New Roman" w:hAnsi="Times New Roman" w:cs="Times New Roman"/>
          <w:sz w:val="24"/>
          <w:szCs w:val="24"/>
        </w:rPr>
        <w:t>des personnels</w:t>
      </w:r>
      <w:r w:rsidRPr="002250A0">
        <w:rPr>
          <w:rFonts w:ascii="Times New Roman" w:hAnsi="Times New Roman" w:cs="Times New Roman"/>
          <w:sz w:val="24"/>
          <w:szCs w:val="24"/>
        </w:rPr>
        <w:t xml:space="preserve"> recrutés localement</w:t>
      </w:r>
      <w:r w:rsidR="00260417" w:rsidRPr="002250A0">
        <w:rPr>
          <w:rFonts w:ascii="Times New Roman" w:hAnsi="Times New Roman" w:cs="Times New Roman"/>
          <w:sz w:val="24"/>
          <w:szCs w:val="24"/>
        </w:rPr>
        <w:t xml:space="preserve"> </w:t>
      </w:r>
      <w:r w:rsidRPr="002250A0">
        <w:rPr>
          <w:rFonts w:ascii="Times New Roman" w:hAnsi="Times New Roman" w:cs="Times New Roman"/>
          <w:sz w:val="24"/>
          <w:szCs w:val="24"/>
        </w:rPr>
        <w:t xml:space="preserve">sur proposition du chef d’établissement </w:t>
      </w:r>
    </w:p>
    <w:p w:rsidR="00260417" w:rsidRPr="002250A0" w:rsidRDefault="00260417"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 xml:space="preserve">décide, en cas </w:t>
      </w:r>
      <w:r w:rsidR="00BB66E8" w:rsidRPr="002250A0">
        <w:rPr>
          <w:rFonts w:ascii="Times New Roman" w:hAnsi="Times New Roman" w:cs="Times New Roman"/>
          <w:sz w:val="24"/>
          <w:szCs w:val="24"/>
        </w:rPr>
        <w:t>de faute grave commis</w:t>
      </w:r>
      <w:r w:rsidR="007C0C62" w:rsidRPr="002250A0">
        <w:rPr>
          <w:rFonts w:ascii="Times New Roman" w:hAnsi="Times New Roman" w:cs="Times New Roman"/>
          <w:sz w:val="24"/>
          <w:szCs w:val="24"/>
        </w:rPr>
        <w:t>e, et constatée par le chef d’établissement</w:t>
      </w:r>
      <w:r w:rsidR="00BB66E8" w:rsidRPr="002250A0">
        <w:rPr>
          <w:rFonts w:ascii="Times New Roman" w:hAnsi="Times New Roman" w:cs="Times New Roman"/>
          <w:sz w:val="24"/>
          <w:szCs w:val="24"/>
        </w:rPr>
        <w:t>, du licenciement d’un personnel recruté localement.</w:t>
      </w:r>
    </w:p>
    <w:p w:rsidR="007C0C62" w:rsidRPr="002250A0" w:rsidRDefault="007C0C62" w:rsidP="0096402F">
      <w:pPr>
        <w:pStyle w:val="Paragraphedeliste"/>
        <w:numPr>
          <w:ilvl w:val="0"/>
          <w:numId w:val="2"/>
        </w:numPr>
        <w:tabs>
          <w:tab w:val="left" w:pos="3645"/>
        </w:tabs>
        <w:jc w:val="both"/>
        <w:rPr>
          <w:rFonts w:ascii="Times New Roman" w:hAnsi="Times New Roman" w:cs="Times New Roman"/>
          <w:sz w:val="24"/>
          <w:szCs w:val="24"/>
        </w:rPr>
      </w:pPr>
      <w:r w:rsidRPr="002250A0">
        <w:rPr>
          <w:rFonts w:ascii="Times New Roman" w:hAnsi="Times New Roman" w:cs="Times New Roman"/>
          <w:sz w:val="24"/>
          <w:szCs w:val="24"/>
        </w:rPr>
        <w:t>Donne son avis sur les questions diverses ayant trait au fonctionnement pédagogique de l’établissement</w:t>
      </w:r>
      <w:r w:rsidR="00857645" w:rsidRPr="002250A0">
        <w:rPr>
          <w:rFonts w:ascii="Times New Roman" w:hAnsi="Times New Roman" w:cs="Times New Roman"/>
          <w:sz w:val="24"/>
          <w:szCs w:val="24"/>
        </w:rPr>
        <w:t xml:space="preserve"> et valide les projets struc</w:t>
      </w:r>
      <w:r w:rsidRPr="002250A0">
        <w:rPr>
          <w:rFonts w:ascii="Times New Roman" w:hAnsi="Times New Roman" w:cs="Times New Roman"/>
          <w:sz w:val="24"/>
          <w:szCs w:val="24"/>
        </w:rPr>
        <w:t>turels.</w:t>
      </w:r>
    </w:p>
    <w:p w:rsidR="00874359" w:rsidRPr="002250A0" w:rsidRDefault="00557105" w:rsidP="00557105">
      <w:pPr>
        <w:ind w:right="-233"/>
        <w:jc w:val="both"/>
        <w:rPr>
          <w:rFonts w:ascii="Times New Roman" w:hAnsi="Times New Roman" w:cs="Times New Roman"/>
          <w:sz w:val="24"/>
          <w:szCs w:val="24"/>
        </w:rPr>
      </w:pPr>
      <w:r w:rsidRPr="002250A0">
        <w:rPr>
          <w:rFonts w:ascii="Times New Roman" w:hAnsi="Times New Roman" w:cs="Times New Roman"/>
          <w:sz w:val="24"/>
          <w:szCs w:val="24"/>
        </w:rPr>
        <w:t xml:space="preserve">Le comité de gestion </w:t>
      </w:r>
      <w:r w:rsidR="00874359" w:rsidRPr="002250A0">
        <w:rPr>
          <w:rFonts w:ascii="Times New Roman" w:hAnsi="Times New Roman" w:cs="Times New Roman"/>
          <w:sz w:val="24"/>
          <w:szCs w:val="24"/>
        </w:rPr>
        <w:t>peut</w:t>
      </w:r>
      <w:r w:rsidRPr="002250A0">
        <w:rPr>
          <w:rFonts w:ascii="Times New Roman" w:hAnsi="Times New Roman" w:cs="Times New Roman"/>
          <w:sz w:val="24"/>
          <w:szCs w:val="24"/>
        </w:rPr>
        <w:t xml:space="preserve"> </w:t>
      </w:r>
      <w:r w:rsidR="00874359" w:rsidRPr="002250A0">
        <w:rPr>
          <w:rFonts w:ascii="Times New Roman" w:hAnsi="Times New Roman" w:cs="Times New Roman"/>
          <w:sz w:val="24"/>
          <w:szCs w:val="24"/>
        </w:rPr>
        <w:t xml:space="preserve">également se réunir exceptionnellement </w:t>
      </w:r>
      <w:r w:rsidRPr="002250A0">
        <w:rPr>
          <w:rFonts w:ascii="Times New Roman" w:hAnsi="Times New Roman" w:cs="Times New Roman"/>
          <w:sz w:val="24"/>
          <w:szCs w:val="24"/>
        </w:rPr>
        <w:t xml:space="preserve">avec les </w:t>
      </w:r>
      <w:r w:rsidR="00874359" w:rsidRPr="002250A0">
        <w:rPr>
          <w:rFonts w:ascii="Times New Roman" w:hAnsi="Times New Roman" w:cs="Times New Roman"/>
          <w:sz w:val="24"/>
          <w:szCs w:val="24"/>
        </w:rPr>
        <w:t>représentants</w:t>
      </w:r>
      <w:r w:rsidRPr="002250A0">
        <w:rPr>
          <w:rFonts w:ascii="Times New Roman" w:hAnsi="Times New Roman" w:cs="Times New Roman"/>
          <w:sz w:val="24"/>
          <w:szCs w:val="24"/>
        </w:rPr>
        <w:t xml:space="preserve"> de l’</w:t>
      </w:r>
      <w:r w:rsidR="00874359" w:rsidRPr="002250A0">
        <w:rPr>
          <w:rFonts w:ascii="Times New Roman" w:hAnsi="Times New Roman" w:cs="Times New Roman"/>
          <w:sz w:val="24"/>
          <w:szCs w:val="24"/>
        </w:rPr>
        <w:t>ambassade</w:t>
      </w:r>
      <w:r w:rsidRPr="002250A0">
        <w:rPr>
          <w:rFonts w:ascii="Times New Roman" w:hAnsi="Times New Roman" w:cs="Times New Roman"/>
          <w:sz w:val="24"/>
          <w:szCs w:val="24"/>
        </w:rPr>
        <w:t xml:space="preserve"> </w:t>
      </w:r>
      <w:r w:rsidR="00874359" w:rsidRPr="002250A0">
        <w:rPr>
          <w:rFonts w:ascii="Times New Roman" w:hAnsi="Times New Roman" w:cs="Times New Roman"/>
          <w:sz w:val="24"/>
          <w:szCs w:val="24"/>
        </w:rPr>
        <w:t xml:space="preserve">pour traiter de points importants comme c’était le </w:t>
      </w:r>
      <w:r w:rsidR="00735024" w:rsidRPr="002250A0">
        <w:rPr>
          <w:rFonts w:ascii="Times New Roman" w:hAnsi="Times New Roman" w:cs="Times New Roman"/>
          <w:sz w:val="24"/>
          <w:szCs w:val="24"/>
        </w:rPr>
        <w:t>cas</w:t>
      </w:r>
      <w:r w:rsidR="00874359" w:rsidRPr="002250A0">
        <w:rPr>
          <w:rFonts w:ascii="Times New Roman" w:hAnsi="Times New Roman" w:cs="Times New Roman"/>
          <w:sz w:val="24"/>
          <w:szCs w:val="24"/>
        </w:rPr>
        <w:t xml:space="preserve"> avec le conseil d’administration. Pourraient être conviés : </w:t>
      </w:r>
    </w:p>
    <w:p w:rsidR="00557105" w:rsidRPr="002250A0" w:rsidRDefault="00557105"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t>L’Ambassadeur de France</w:t>
      </w:r>
    </w:p>
    <w:p w:rsidR="00557105" w:rsidRPr="002250A0" w:rsidRDefault="00557105"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t>Le Consul Général de France</w:t>
      </w:r>
    </w:p>
    <w:p w:rsidR="00557105" w:rsidRPr="002250A0" w:rsidRDefault="00557105"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lastRenderedPageBreak/>
        <w:t>Le Conseiller de Coopération et d’Action Culturelle ou son représentant</w:t>
      </w:r>
    </w:p>
    <w:p w:rsidR="00557105" w:rsidRPr="002250A0" w:rsidRDefault="00874359"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t>Le chef d’établissement</w:t>
      </w:r>
      <w:r w:rsidR="00557105" w:rsidRPr="002250A0">
        <w:rPr>
          <w:rFonts w:ascii="Times New Roman" w:hAnsi="Times New Roman"/>
          <w:sz w:val="24"/>
          <w:szCs w:val="24"/>
        </w:rPr>
        <w:t xml:space="preserve"> du lycée</w:t>
      </w:r>
    </w:p>
    <w:p w:rsidR="00557105" w:rsidRPr="002250A0" w:rsidRDefault="00557105"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t>Deux représentants des formateurs</w:t>
      </w:r>
    </w:p>
    <w:p w:rsidR="00557105" w:rsidRPr="002250A0" w:rsidRDefault="00557105" w:rsidP="00557105">
      <w:pPr>
        <w:pStyle w:val="Paragraphedeliste"/>
        <w:numPr>
          <w:ilvl w:val="0"/>
          <w:numId w:val="3"/>
        </w:numPr>
        <w:spacing w:after="0" w:line="240" w:lineRule="auto"/>
        <w:ind w:right="-233"/>
        <w:jc w:val="both"/>
        <w:rPr>
          <w:rFonts w:ascii="Times New Roman" w:hAnsi="Times New Roman"/>
          <w:sz w:val="24"/>
          <w:szCs w:val="24"/>
        </w:rPr>
      </w:pPr>
      <w:r w:rsidRPr="002250A0">
        <w:rPr>
          <w:rFonts w:ascii="Times New Roman" w:hAnsi="Times New Roman"/>
          <w:sz w:val="24"/>
          <w:szCs w:val="24"/>
        </w:rPr>
        <w:t>Deux représentants des personnels administratifs, ouvriers et de service.</w:t>
      </w:r>
    </w:p>
    <w:p w:rsidR="00557105" w:rsidRPr="002250A0" w:rsidRDefault="00557105" w:rsidP="00557105">
      <w:pPr>
        <w:pStyle w:val="Paragraphedeliste"/>
        <w:spacing w:after="0" w:line="240" w:lineRule="auto"/>
        <w:ind w:left="1428" w:right="-233"/>
        <w:jc w:val="both"/>
        <w:rPr>
          <w:rFonts w:ascii="Times New Roman" w:hAnsi="Times New Roman"/>
          <w:sz w:val="24"/>
          <w:szCs w:val="24"/>
        </w:rPr>
      </w:pPr>
    </w:p>
    <w:p w:rsidR="00557105" w:rsidRPr="002250A0" w:rsidRDefault="00557105" w:rsidP="00557105">
      <w:pPr>
        <w:tabs>
          <w:tab w:val="left" w:pos="3645"/>
        </w:tabs>
        <w:jc w:val="both"/>
        <w:rPr>
          <w:rFonts w:ascii="Times New Roman" w:hAnsi="Times New Roman" w:cs="Times New Roman"/>
          <w:sz w:val="24"/>
          <w:szCs w:val="24"/>
        </w:rPr>
      </w:pPr>
    </w:p>
    <w:p w:rsidR="00BE042A" w:rsidRDefault="00891210" w:rsidP="00557105">
      <w:pPr>
        <w:tabs>
          <w:tab w:val="left" w:pos="3645"/>
        </w:tabs>
        <w:jc w:val="both"/>
        <w:rPr>
          <w:rFonts w:ascii="Times New Roman" w:hAnsi="Times New Roman" w:cs="Times New Roman"/>
          <w:b/>
          <w:sz w:val="24"/>
          <w:szCs w:val="24"/>
        </w:rPr>
      </w:pPr>
      <w:r w:rsidRPr="00D33286">
        <w:rPr>
          <w:rFonts w:ascii="Times New Roman" w:hAnsi="Times New Roman" w:cs="Times New Roman"/>
          <w:b/>
          <w:sz w:val="24"/>
          <w:szCs w:val="24"/>
          <w:u w:val="single"/>
        </w:rPr>
        <w:t>Article 13</w:t>
      </w:r>
      <w:r w:rsidRPr="00D33286">
        <w:rPr>
          <w:rFonts w:ascii="Times New Roman" w:hAnsi="Times New Roman" w:cs="Times New Roman"/>
          <w:b/>
          <w:sz w:val="24"/>
          <w:szCs w:val="24"/>
        </w:rPr>
        <w:t> : La section sportive</w:t>
      </w:r>
    </w:p>
    <w:p w:rsidR="00070A3C" w:rsidRDefault="00070A3C" w:rsidP="00557105">
      <w:pPr>
        <w:tabs>
          <w:tab w:val="left" w:pos="3645"/>
        </w:tabs>
        <w:jc w:val="both"/>
        <w:rPr>
          <w:rFonts w:ascii="Times New Roman" w:hAnsi="Times New Roman" w:cs="Times New Roman"/>
          <w:sz w:val="24"/>
          <w:szCs w:val="24"/>
        </w:rPr>
      </w:pPr>
      <w:r w:rsidRPr="00070A3C">
        <w:rPr>
          <w:rFonts w:ascii="Times New Roman" w:hAnsi="Times New Roman" w:cs="Times New Roman"/>
          <w:sz w:val="24"/>
          <w:szCs w:val="24"/>
        </w:rPr>
        <w:t>La section sportive du Lycée Français</w:t>
      </w:r>
      <w:r>
        <w:rPr>
          <w:rFonts w:ascii="Times New Roman" w:hAnsi="Times New Roman" w:cs="Times New Roman"/>
          <w:sz w:val="24"/>
          <w:szCs w:val="24"/>
        </w:rPr>
        <w:t xml:space="preserve"> Charles de Gaule a pour but l’épanouissement physique des élèves au travers de la pratique sportive.</w:t>
      </w:r>
    </w:p>
    <w:p w:rsidR="00070A3C" w:rsidRDefault="00070A3C" w:rsidP="00557105">
      <w:pPr>
        <w:tabs>
          <w:tab w:val="left" w:pos="3645"/>
        </w:tabs>
        <w:jc w:val="both"/>
        <w:rPr>
          <w:rFonts w:ascii="Times New Roman" w:hAnsi="Times New Roman" w:cs="Times New Roman"/>
          <w:sz w:val="24"/>
          <w:szCs w:val="24"/>
        </w:rPr>
      </w:pPr>
      <w:r w:rsidRPr="00070A3C">
        <w:rPr>
          <w:rFonts w:ascii="Times New Roman" w:hAnsi="Times New Roman" w:cs="Times New Roman"/>
          <w:sz w:val="24"/>
          <w:szCs w:val="24"/>
        </w:rPr>
        <w:t xml:space="preserve">Les moyens d'action de </w:t>
      </w:r>
      <w:r>
        <w:rPr>
          <w:rFonts w:ascii="Times New Roman" w:hAnsi="Times New Roman" w:cs="Times New Roman"/>
          <w:sz w:val="24"/>
          <w:szCs w:val="24"/>
        </w:rPr>
        <w:t>la section sportive</w:t>
      </w:r>
      <w:r w:rsidRPr="00070A3C">
        <w:rPr>
          <w:rFonts w:ascii="Times New Roman" w:hAnsi="Times New Roman" w:cs="Times New Roman"/>
          <w:sz w:val="24"/>
          <w:szCs w:val="24"/>
        </w:rPr>
        <w:t xml:space="preserve"> </w:t>
      </w:r>
      <w:proofErr w:type="gramStart"/>
      <w:r w:rsidRPr="00070A3C">
        <w:rPr>
          <w:rFonts w:ascii="Times New Roman" w:hAnsi="Times New Roman" w:cs="Times New Roman"/>
          <w:sz w:val="24"/>
          <w:szCs w:val="24"/>
        </w:rPr>
        <w:t>sont:</w:t>
      </w:r>
      <w:proofErr w:type="gramEnd"/>
      <w:r w:rsidRPr="00070A3C">
        <w:rPr>
          <w:rFonts w:ascii="Times New Roman" w:hAnsi="Times New Roman" w:cs="Times New Roman"/>
          <w:sz w:val="24"/>
          <w:szCs w:val="24"/>
        </w:rPr>
        <w:t xml:space="preserve"> les séances d'entrainement le mercredi AM, l'organisation de rencontres ou de compétitions, les conférences et cours sur les questions sportives et, en général, tous exercices et toutes initiatives propres à la formation physique et morale de la jeunesse.</w:t>
      </w:r>
    </w:p>
    <w:p w:rsidR="00070A3C" w:rsidRPr="00070A3C" w:rsidRDefault="00070A3C" w:rsidP="00070A3C">
      <w:pPr>
        <w:tabs>
          <w:tab w:val="left" w:pos="3645"/>
        </w:tabs>
        <w:jc w:val="both"/>
        <w:rPr>
          <w:rFonts w:ascii="Times New Roman" w:hAnsi="Times New Roman" w:cs="Times New Roman"/>
          <w:sz w:val="24"/>
          <w:szCs w:val="24"/>
        </w:rPr>
      </w:pPr>
      <w:r w:rsidRPr="00070A3C">
        <w:rPr>
          <w:rFonts w:ascii="Times New Roman" w:hAnsi="Times New Roman" w:cs="Times New Roman"/>
          <w:sz w:val="24"/>
          <w:szCs w:val="24"/>
        </w:rPr>
        <w:t>Les mineurs peuvent adhérer à l'association sous réserve d'un accord tacite ou d'une autorisation écrite de leurs parents ou tuteurs légaux. Ils sont membres à part entière de l'association.</w:t>
      </w:r>
    </w:p>
    <w:p w:rsidR="00070A3C" w:rsidRDefault="00070A3C" w:rsidP="00070A3C">
      <w:pPr>
        <w:tabs>
          <w:tab w:val="left" w:pos="3645"/>
        </w:tabs>
        <w:jc w:val="both"/>
        <w:rPr>
          <w:rFonts w:ascii="Times New Roman" w:hAnsi="Times New Roman" w:cs="Times New Roman"/>
          <w:sz w:val="24"/>
          <w:szCs w:val="24"/>
        </w:rPr>
      </w:pPr>
      <w:r>
        <w:rPr>
          <w:rFonts w:ascii="Times New Roman" w:hAnsi="Times New Roman" w:cs="Times New Roman"/>
          <w:sz w:val="24"/>
          <w:szCs w:val="24"/>
        </w:rPr>
        <w:t>L</w:t>
      </w:r>
      <w:r w:rsidRPr="00070A3C">
        <w:rPr>
          <w:rFonts w:ascii="Times New Roman" w:hAnsi="Times New Roman" w:cs="Times New Roman"/>
          <w:sz w:val="24"/>
          <w:szCs w:val="24"/>
        </w:rPr>
        <w:t>e taux de cotisation est fixé chaque année par l'assemblée générale.</w:t>
      </w:r>
      <w:r>
        <w:rPr>
          <w:rFonts w:ascii="Times New Roman" w:hAnsi="Times New Roman" w:cs="Times New Roman"/>
          <w:sz w:val="24"/>
          <w:szCs w:val="24"/>
        </w:rPr>
        <w:t xml:space="preserve"> Pour l’année scolaire 2021-2022, il est de 10 000 FCFA.</w:t>
      </w:r>
    </w:p>
    <w:p w:rsidR="00070A3C" w:rsidRDefault="00070A3C" w:rsidP="00070A3C">
      <w:pPr>
        <w:tabs>
          <w:tab w:val="left" w:pos="3645"/>
        </w:tabs>
        <w:jc w:val="both"/>
        <w:rPr>
          <w:rFonts w:ascii="Times New Roman" w:hAnsi="Times New Roman" w:cs="Times New Roman"/>
          <w:sz w:val="24"/>
          <w:szCs w:val="24"/>
        </w:rPr>
      </w:pPr>
      <w:r w:rsidRPr="00070A3C">
        <w:rPr>
          <w:rFonts w:ascii="Times New Roman" w:hAnsi="Times New Roman" w:cs="Times New Roman"/>
          <w:sz w:val="24"/>
          <w:szCs w:val="24"/>
        </w:rPr>
        <w:t xml:space="preserve">Le détail des activités </w:t>
      </w:r>
      <w:r>
        <w:rPr>
          <w:rFonts w:ascii="Times New Roman" w:hAnsi="Times New Roman" w:cs="Times New Roman"/>
          <w:sz w:val="24"/>
          <w:szCs w:val="24"/>
        </w:rPr>
        <w:t>est</w:t>
      </w:r>
      <w:r w:rsidRPr="00070A3C">
        <w:rPr>
          <w:rFonts w:ascii="Times New Roman" w:hAnsi="Times New Roman" w:cs="Times New Roman"/>
          <w:sz w:val="24"/>
          <w:szCs w:val="24"/>
        </w:rPr>
        <w:t xml:space="preserve"> </w:t>
      </w:r>
      <w:proofErr w:type="gramStart"/>
      <w:r w:rsidRPr="00070A3C">
        <w:rPr>
          <w:rFonts w:ascii="Times New Roman" w:hAnsi="Times New Roman" w:cs="Times New Roman"/>
          <w:sz w:val="24"/>
          <w:szCs w:val="24"/>
        </w:rPr>
        <w:t>proposée</w:t>
      </w:r>
      <w:proofErr w:type="gramEnd"/>
      <w:r w:rsidRPr="00070A3C">
        <w:rPr>
          <w:rFonts w:ascii="Times New Roman" w:hAnsi="Times New Roman" w:cs="Times New Roman"/>
          <w:sz w:val="24"/>
          <w:szCs w:val="24"/>
        </w:rPr>
        <w:t xml:space="preserve"> chaque </w:t>
      </w:r>
      <w:r>
        <w:rPr>
          <w:rFonts w:ascii="Times New Roman" w:hAnsi="Times New Roman" w:cs="Times New Roman"/>
          <w:sz w:val="24"/>
          <w:szCs w:val="24"/>
        </w:rPr>
        <w:t>début d’année</w:t>
      </w:r>
      <w:r w:rsidRPr="00070A3C">
        <w:rPr>
          <w:rFonts w:ascii="Times New Roman" w:hAnsi="Times New Roman" w:cs="Times New Roman"/>
          <w:sz w:val="24"/>
          <w:szCs w:val="24"/>
        </w:rPr>
        <w:t xml:space="preserve"> dans le formulaire distribué aux familles pour l'autorisation parentale.</w:t>
      </w:r>
    </w:p>
    <w:p w:rsidR="00070A3C" w:rsidRPr="00070A3C" w:rsidRDefault="00070A3C" w:rsidP="00070A3C">
      <w:pPr>
        <w:tabs>
          <w:tab w:val="left" w:pos="3645"/>
        </w:tabs>
        <w:jc w:val="both"/>
        <w:rPr>
          <w:rFonts w:ascii="Times New Roman" w:hAnsi="Times New Roman" w:cs="Times New Roman"/>
          <w:sz w:val="24"/>
          <w:szCs w:val="24"/>
        </w:rPr>
      </w:pPr>
    </w:p>
    <w:p w:rsidR="00BB66E8" w:rsidRPr="002250A0" w:rsidRDefault="00846BE2" w:rsidP="0096402F">
      <w:pPr>
        <w:tabs>
          <w:tab w:val="left" w:pos="3645"/>
        </w:tabs>
        <w:spacing w:after="0"/>
        <w:ind w:left="720"/>
        <w:jc w:val="center"/>
        <w:rPr>
          <w:rFonts w:ascii="Times New Roman" w:hAnsi="Times New Roman" w:cs="Times New Roman"/>
          <w:b/>
          <w:sz w:val="24"/>
          <w:szCs w:val="24"/>
        </w:rPr>
      </w:pPr>
      <w:r w:rsidRPr="002250A0">
        <w:rPr>
          <w:rFonts w:ascii="Times New Roman" w:hAnsi="Times New Roman" w:cs="Times New Roman"/>
          <w:b/>
          <w:sz w:val="24"/>
          <w:szCs w:val="24"/>
        </w:rPr>
        <w:t>Chapitre IV</w:t>
      </w:r>
    </w:p>
    <w:p w:rsidR="00846BE2" w:rsidRPr="002250A0" w:rsidRDefault="00846BE2" w:rsidP="0096402F">
      <w:pPr>
        <w:tabs>
          <w:tab w:val="left" w:pos="3645"/>
        </w:tabs>
        <w:spacing w:after="0"/>
        <w:ind w:left="720"/>
        <w:jc w:val="center"/>
        <w:rPr>
          <w:rFonts w:ascii="Times New Roman" w:hAnsi="Times New Roman" w:cs="Times New Roman"/>
          <w:b/>
          <w:sz w:val="24"/>
          <w:szCs w:val="24"/>
        </w:rPr>
      </w:pPr>
      <w:r w:rsidRPr="002250A0">
        <w:rPr>
          <w:rFonts w:ascii="Times New Roman" w:hAnsi="Times New Roman" w:cs="Times New Roman"/>
          <w:b/>
          <w:sz w:val="24"/>
          <w:szCs w:val="24"/>
        </w:rPr>
        <w:t>Rôles et missions</w:t>
      </w:r>
    </w:p>
    <w:p w:rsidR="00353040" w:rsidRPr="002250A0" w:rsidRDefault="00353040" w:rsidP="0096402F">
      <w:pPr>
        <w:tabs>
          <w:tab w:val="left" w:pos="3645"/>
        </w:tabs>
        <w:spacing w:after="0"/>
        <w:ind w:left="720"/>
        <w:jc w:val="both"/>
        <w:rPr>
          <w:rFonts w:ascii="Times New Roman" w:hAnsi="Times New Roman" w:cs="Times New Roman"/>
          <w:b/>
          <w:sz w:val="24"/>
          <w:szCs w:val="24"/>
        </w:rPr>
      </w:pPr>
    </w:p>
    <w:p w:rsidR="00846BE2" w:rsidRPr="002250A0" w:rsidRDefault="00846BE2"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Articles 1</w:t>
      </w:r>
      <w:r w:rsidR="00D33286">
        <w:rPr>
          <w:rFonts w:ascii="Times New Roman" w:hAnsi="Times New Roman" w:cs="Times New Roman"/>
          <w:b/>
          <w:sz w:val="24"/>
          <w:szCs w:val="24"/>
          <w:u w:val="single"/>
        </w:rPr>
        <w:t>4</w:t>
      </w:r>
      <w:r w:rsidRPr="002250A0">
        <w:rPr>
          <w:rFonts w:ascii="Times New Roman" w:hAnsi="Times New Roman" w:cs="Times New Roman"/>
          <w:b/>
          <w:sz w:val="24"/>
          <w:szCs w:val="24"/>
        </w:rPr>
        <w:t xml:space="preserve"> : Le </w:t>
      </w:r>
      <w:r w:rsidRPr="002250A0">
        <w:rPr>
          <w:rFonts w:ascii="Times New Roman" w:hAnsi="Times New Roman" w:cs="Times New Roman"/>
          <w:b/>
          <w:sz w:val="28"/>
          <w:szCs w:val="24"/>
        </w:rPr>
        <w:t>P</w:t>
      </w:r>
      <w:r w:rsidRPr="002250A0">
        <w:rPr>
          <w:rFonts w:ascii="Times New Roman" w:hAnsi="Times New Roman" w:cs="Times New Roman"/>
          <w:b/>
          <w:sz w:val="24"/>
          <w:szCs w:val="24"/>
        </w:rPr>
        <w:t>résident de l’APE</w:t>
      </w:r>
      <w:r w:rsidR="00E016BF">
        <w:rPr>
          <w:rFonts w:ascii="Times New Roman" w:hAnsi="Times New Roman" w:cs="Times New Roman"/>
          <w:b/>
          <w:sz w:val="24"/>
          <w:szCs w:val="24"/>
        </w:rPr>
        <w:t xml:space="preserve"> ou le vice-président en cas d’absence.</w:t>
      </w:r>
    </w:p>
    <w:p w:rsidR="00846BE2" w:rsidRPr="002250A0" w:rsidRDefault="00846BE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représente l’Association près des tiers, pouvant agir comme demandeur ou défenseur, ayant la faculté de désigner des avocats et de révoquer leur mandat dans tous les actes de la vie civile.</w:t>
      </w:r>
    </w:p>
    <w:p w:rsidR="00846BE2" w:rsidRPr="002250A0" w:rsidRDefault="00846BE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siège à la commission locale des bourses.</w:t>
      </w:r>
    </w:p>
    <w:p w:rsidR="00846BE2" w:rsidRPr="002250A0" w:rsidRDefault="00846BE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signe tous les documents officiels délivrés par l’association.</w:t>
      </w:r>
    </w:p>
    <w:p w:rsidR="00033A47" w:rsidRPr="002250A0" w:rsidRDefault="00033A4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engage le processus suite aux modifications des statuts et actualise les documents correspondants en vigueur auprès des autorités compétentes.</w:t>
      </w:r>
    </w:p>
    <w:p w:rsidR="00033A47" w:rsidRPr="002250A0" w:rsidRDefault="00033A4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peut désigner des représentants pour agir au nom de l’association.</w:t>
      </w:r>
    </w:p>
    <w:p w:rsidR="00B87C13" w:rsidRPr="002250A0" w:rsidRDefault="00B87C13"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w:t>
      </w:r>
      <w:r w:rsidR="00544148" w:rsidRPr="002250A0">
        <w:rPr>
          <w:rFonts w:ascii="Times New Roman" w:hAnsi="Times New Roman" w:cs="Times New Roman"/>
          <w:sz w:val="24"/>
          <w:szCs w:val="24"/>
        </w:rPr>
        <w:t xml:space="preserve">l donne délégation au chef d’établissement </w:t>
      </w:r>
      <w:r w:rsidRPr="002250A0">
        <w:rPr>
          <w:rFonts w:ascii="Times New Roman" w:hAnsi="Times New Roman" w:cs="Times New Roman"/>
          <w:sz w:val="24"/>
          <w:szCs w:val="24"/>
        </w:rPr>
        <w:t>du lycée pour les dépenses dans le</w:t>
      </w:r>
      <w:r w:rsidR="00857645" w:rsidRPr="002250A0">
        <w:rPr>
          <w:rFonts w:ascii="Times New Roman" w:hAnsi="Times New Roman" w:cs="Times New Roman"/>
          <w:sz w:val="24"/>
          <w:szCs w:val="24"/>
        </w:rPr>
        <w:t xml:space="preserve"> cadre du budget qui a été voté, c</w:t>
      </w:r>
      <w:r w:rsidRPr="002250A0">
        <w:rPr>
          <w:rFonts w:ascii="Times New Roman" w:hAnsi="Times New Roman" w:cs="Times New Roman"/>
          <w:sz w:val="24"/>
          <w:szCs w:val="24"/>
        </w:rPr>
        <w:t>onformément au §4</w:t>
      </w:r>
      <w:r w:rsidR="004A7442" w:rsidRPr="002250A0">
        <w:rPr>
          <w:rFonts w:ascii="Times New Roman" w:hAnsi="Times New Roman" w:cs="Times New Roman"/>
          <w:sz w:val="24"/>
          <w:szCs w:val="24"/>
        </w:rPr>
        <w:t xml:space="preserve"> de l’article 16</w:t>
      </w:r>
      <w:r w:rsidR="005131B7" w:rsidRPr="002250A0">
        <w:rPr>
          <w:rFonts w:ascii="Times New Roman" w:hAnsi="Times New Roman" w:cs="Times New Roman"/>
          <w:sz w:val="24"/>
          <w:szCs w:val="24"/>
        </w:rPr>
        <w:t>.</w:t>
      </w:r>
    </w:p>
    <w:p w:rsidR="005131B7" w:rsidRPr="002250A0" w:rsidRDefault="005131B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est responsable </w:t>
      </w:r>
      <w:r w:rsidR="00857645" w:rsidRPr="002250A0">
        <w:rPr>
          <w:rFonts w:ascii="Times New Roman" w:hAnsi="Times New Roman" w:cs="Times New Roman"/>
          <w:sz w:val="24"/>
          <w:szCs w:val="24"/>
        </w:rPr>
        <w:t xml:space="preserve">des finances de l’établissement </w:t>
      </w:r>
      <w:r w:rsidRPr="002250A0">
        <w:rPr>
          <w:rFonts w:ascii="Times New Roman" w:hAnsi="Times New Roman" w:cs="Times New Roman"/>
          <w:sz w:val="24"/>
          <w:szCs w:val="24"/>
        </w:rPr>
        <w:t>devant l’assemblée générale.</w:t>
      </w:r>
    </w:p>
    <w:p w:rsidR="005131B7" w:rsidRPr="002250A0" w:rsidRDefault="005131B7"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exécute les recettes</w:t>
      </w:r>
      <w:r w:rsidR="00525E5E" w:rsidRPr="002250A0">
        <w:rPr>
          <w:rFonts w:ascii="Times New Roman" w:hAnsi="Times New Roman" w:cs="Times New Roman"/>
          <w:sz w:val="24"/>
          <w:szCs w:val="24"/>
        </w:rPr>
        <w:t xml:space="preserve"> et dépenses sur les comptes bancaires en France et République Centrafricaine avec </w:t>
      </w:r>
      <w:r w:rsidR="00F46BE0" w:rsidRPr="002250A0">
        <w:rPr>
          <w:rFonts w:ascii="Times New Roman" w:hAnsi="Times New Roman" w:cs="Times New Roman"/>
          <w:sz w:val="24"/>
          <w:szCs w:val="24"/>
        </w:rPr>
        <w:t xml:space="preserve">la </w:t>
      </w:r>
      <w:r w:rsidR="00525E5E" w:rsidRPr="002250A0">
        <w:rPr>
          <w:rFonts w:ascii="Times New Roman" w:hAnsi="Times New Roman" w:cs="Times New Roman"/>
          <w:sz w:val="24"/>
          <w:szCs w:val="24"/>
        </w:rPr>
        <w:t>double signature</w:t>
      </w:r>
      <w:r w:rsidR="00857645" w:rsidRPr="002250A0">
        <w:rPr>
          <w:rFonts w:ascii="Times New Roman" w:hAnsi="Times New Roman" w:cs="Times New Roman"/>
          <w:sz w:val="24"/>
          <w:szCs w:val="24"/>
        </w:rPr>
        <w:t xml:space="preserve"> du président et du trésorier</w:t>
      </w:r>
      <w:r w:rsidR="00E016BF">
        <w:rPr>
          <w:rFonts w:ascii="Times New Roman" w:hAnsi="Times New Roman" w:cs="Times New Roman"/>
          <w:sz w:val="24"/>
          <w:szCs w:val="24"/>
        </w:rPr>
        <w:t xml:space="preserve"> ou de la secrétaire en cas d’absence</w:t>
      </w:r>
      <w:r w:rsidR="00525E5E" w:rsidRPr="002250A0">
        <w:rPr>
          <w:rFonts w:ascii="Times New Roman" w:hAnsi="Times New Roman" w:cs="Times New Roman"/>
          <w:sz w:val="24"/>
          <w:szCs w:val="24"/>
        </w:rPr>
        <w:t>.</w:t>
      </w:r>
    </w:p>
    <w:p w:rsidR="00525E5E" w:rsidRPr="002250A0" w:rsidRDefault="00525E5E"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exerce t</w:t>
      </w:r>
      <w:r w:rsidR="00491683" w:rsidRPr="002250A0">
        <w:rPr>
          <w:rFonts w:ascii="Times New Roman" w:hAnsi="Times New Roman" w:cs="Times New Roman"/>
          <w:sz w:val="24"/>
          <w:szCs w:val="24"/>
        </w:rPr>
        <w:t>oute fonction que le comité de gestion</w:t>
      </w:r>
      <w:r w:rsidRPr="002250A0">
        <w:rPr>
          <w:rFonts w:ascii="Times New Roman" w:hAnsi="Times New Roman" w:cs="Times New Roman"/>
          <w:sz w:val="24"/>
          <w:szCs w:val="24"/>
        </w:rPr>
        <w:t xml:space="preserve"> lui attribue.</w:t>
      </w:r>
    </w:p>
    <w:p w:rsidR="00525E5E" w:rsidRPr="002250A0" w:rsidRDefault="00525E5E"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préside les différe</w:t>
      </w:r>
      <w:r w:rsidR="00F46BE0" w:rsidRPr="002250A0">
        <w:rPr>
          <w:rFonts w:ascii="Times New Roman" w:hAnsi="Times New Roman" w:cs="Times New Roman"/>
          <w:sz w:val="24"/>
          <w:szCs w:val="24"/>
        </w:rPr>
        <w:t>ntes instances de l’association, et siège à titre consultatif aux différentes instances de l’établissement (conseil d’établissement et conseil d’école).</w:t>
      </w: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4710F5" w:rsidRDefault="004710F5" w:rsidP="0096402F">
      <w:pPr>
        <w:tabs>
          <w:tab w:val="left" w:pos="3645"/>
        </w:tabs>
        <w:spacing w:after="0"/>
        <w:ind w:left="720"/>
        <w:jc w:val="both"/>
        <w:rPr>
          <w:rFonts w:ascii="Times New Roman" w:hAnsi="Times New Roman" w:cs="Times New Roman"/>
          <w:sz w:val="24"/>
          <w:szCs w:val="24"/>
        </w:rPr>
      </w:pPr>
    </w:p>
    <w:p w:rsidR="00992964" w:rsidRDefault="00992964" w:rsidP="0096402F">
      <w:pPr>
        <w:tabs>
          <w:tab w:val="left" w:pos="3645"/>
        </w:tabs>
        <w:spacing w:after="0"/>
        <w:ind w:left="720"/>
        <w:jc w:val="both"/>
        <w:rPr>
          <w:rFonts w:ascii="Times New Roman" w:hAnsi="Times New Roman" w:cs="Times New Roman"/>
          <w:sz w:val="24"/>
          <w:szCs w:val="24"/>
        </w:rPr>
      </w:pPr>
    </w:p>
    <w:p w:rsidR="00992964" w:rsidRPr="002250A0" w:rsidRDefault="00992964" w:rsidP="0096402F">
      <w:pPr>
        <w:tabs>
          <w:tab w:val="left" w:pos="3645"/>
        </w:tabs>
        <w:spacing w:after="0"/>
        <w:ind w:left="720"/>
        <w:jc w:val="both"/>
        <w:rPr>
          <w:rFonts w:ascii="Times New Roman" w:hAnsi="Times New Roman" w:cs="Times New Roman"/>
          <w:sz w:val="24"/>
          <w:szCs w:val="24"/>
        </w:rPr>
      </w:pPr>
    </w:p>
    <w:p w:rsidR="00071831" w:rsidRPr="002250A0" w:rsidRDefault="00071831"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lastRenderedPageBreak/>
        <w:t>Article 1</w:t>
      </w:r>
      <w:r w:rsidR="00D33286">
        <w:rPr>
          <w:rFonts w:ascii="Times New Roman" w:hAnsi="Times New Roman" w:cs="Times New Roman"/>
          <w:b/>
          <w:sz w:val="24"/>
          <w:szCs w:val="24"/>
          <w:u w:val="single"/>
        </w:rPr>
        <w:t>5</w:t>
      </w:r>
      <w:r w:rsidRPr="002250A0">
        <w:rPr>
          <w:rFonts w:ascii="Times New Roman" w:hAnsi="Times New Roman" w:cs="Times New Roman"/>
          <w:b/>
          <w:sz w:val="24"/>
          <w:szCs w:val="24"/>
        </w:rPr>
        <w:t> : Le trésorier de l’APE</w:t>
      </w:r>
      <w:r w:rsidR="00E016BF">
        <w:rPr>
          <w:rFonts w:ascii="Times New Roman" w:hAnsi="Times New Roman" w:cs="Times New Roman"/>
          <w:b/>
          <w:sz w:val="24"/>
          <w:szCs w:val="24"/>
        </w:rPr>
        <w:t xml:space="preserve"> ou son adjoint en cas d’absence.</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est assisté dan</w:t>
      </w:r>
      <w:r w:rsidR="00F46BE0" w:rsidRPr="002250A0">
        <w:rPr>
          <w:rFonts w:ascii="Times New Roman" w:hAnsi="Times New Roman" w:cs="Times New Roman"/>
          <w:sz w:val="24"/>
          <w:szCs w:val="24"/>
        </w:rPr>
        <w:t>s ses fonctions par le directeur administratif et financier</w:t>
      </w:r>
      <w:r w:rsidRPr="002250A0">
        <w:rPr>
          <w:rFonts w:ascii="Times New Roman" w:hAnsi="Times New Roman" w:cs="Times New Roman"/>
          <w:sz w:val="24"/>
          <w:szCs w:val="24"/>
        </w:rPr>
        <w:t xml:space="preserve"> du lycée.</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gère les fonds de l’APE et signe tous les documents par délégation du président.</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rend compte de la gestion d</w:t>
      </w:r>
      <w:r w:rsidR="00F46BE0" w:rsidRPr="002250A0">
        <w:rPr>
          <w:rFonts w:ascii="Times New Roman" w:hAnsi="Times New Roman" w:cs="Times New Roman"/>
          <w:sz w:val="24"/>
          <w:szCs w:val="24"/>
        </w:rPr>
        <w:t>e l’établissement au comité de gestion</w:t>
      </w:r>
      <w:r w:rsidRPr="002250A0">
        <w:rPr>
          <w:rFonts w:ascii="Times New Roman" w:hAnsi="Times New Roman" w:cs="Times New Roman"/>
          <w:sz w:val="24"/>
          <w:szCs w:val="24"/>
        </w:rPr>
        <w:t>.</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reçoit toutes sommes et </w:t>
      </w:r>
      <w:r w:rsidR="00491683" w:rsidRPr="002250A0">
        <w:rPr>
          <w:rFonts w:ascii="Times New Roman" w:hAnsi="Times New Roman" w:cs="Times New Roman"/>
          <w:sz w:val="24"/>
          <w:szCs w:val="24"/>
        </w:rPr>
        <w:t>effectue tous paiements ordonné</w:t>
      </w:r>
      <w:r w:rsidRPr="002250A0">
        <w:rPr>
          <w:rFonts w:ascii="Times New Roman" w:hAnsi="Times New Roman" w:cs="Times New Roman"/>
          <w:sz w:val="24"/>
          <w:szCs w:val="24"/>
        </w:rPr>
        <w:t>s pour le compte de l’établissement.</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w:t>
      </w:r>
      <w:r w:rsidR="00F46BE0" w:rsidRPr="002250A0">
        <w:rPr>
          <w:rFonts w:ascii="Times New Roman" w:hAnsi="Times New Roman" w:cs="Times New Roman"/>
          <w:sz w:val="24"/>
          <w:szCs w:val="24"/>
        </w:rPr>
        <w:t>présente</w:t>
      </w:r>
      <w:r w:rsidRPr="002250A0">
        <w:rPr>
          <w:rFonts w:ascii="Times New Roman" w:hAnsi="Times New Roman" w:cs="Times New Roman"/>
          <w:sz w:val="24"/>
          <w:szCs w:val="24"/>
        </w:rPr>
        <w:t xml:space="preserve"> le bilan comptable de l’année précédente </w:t>
      </w:r>
      <w:r w:rsidR="00F46BE0" w:rsidRPr="002250A0">
        <w:rPr>
          <w:rFonts w:ascii="Times New Roman" w:hAnsi="Times New Roman" w:cs="Times New Roman"/>
          <w:sz w:val="24"/>
          <w:szCs w:val="24"/>
        </w:rPr>
        <w:t>à l’</w:t>
      </w:r>
      <w:r w:rsidRPr="002250A0">
        <w:rPr>
          <w:rFonts w:ascii="Times New Roman" w:hAnsi="Times New Roman" w:cs="Times New Roman"/>
          <w:sz w:val="24"/>
          <w:szCs w:val="24"/>
        </w:rPr>
        <w:t>assemblée générale.</w:t>
      </w:r>
    </w:p>
    <w:p w:rsidR="00071831" w:rsidRPr="002250A0" w:rsidRDefault="0007183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w:t>
      </w:r>
      <w:r w:rsidR="00F46BE0" w:rsidRPr="002250A0">
        <w:rPr>
          <w:rFonts w:ascii="Times New Roman" w:hAnsi="Times New Roman" w:cs="Times New Roman"/>
          <w:sz w:val="24"/>
          <w:szCs w:val="24"/>
        </w:rPr>
        <w:t xml:space="preserve">contre </w:t>
      </w:r>
      <w:r w:rsidRPr="002250A0">
        <w:rPr>
          <w:rFonts w:ascii="Times New Roman" w:hAnsi="Times New Roman" w:cs="Times New Roman"/>
          <w:sz w:val="24"/>
          <w:szCs w:val="24"/>
        </w:rPr>
        <w:t>signe tous les chèques</w:t>
      </w:r>
      <w:r w:rsidR="00F074C5" w:rsidRPr="002250A0">
        <w:rPr>
          <w:rFonts w:ascii="Times New Roman" w:hAnsi="Times New Roman" w:cs="Times New Roman"/>
          <w:sz w:val="24"/>
          <w:szCs w:val="24"/>
        </w:rPr>
        <w:t>, ordres et acquis de paiement conjointement avec le Président.</w:t>
      </w:r>
    </w:p>
    <w:p w:rsidR="00371711" w:rsidRPr="002250A0" w:rsidRDefault="0037171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prépare a</w:t>
      </w:r>
      <w:r w:rsidR="00491683" w:rsidRPr="002250A0">
        <w:rPr>
          <w:rFonts w:ascii="Times New Roman" w:hAnsi="Times New Roman" w:cs="Times New Roman"/>
          <w:sz w:val="24"/>
          <w:szCs w:val="24"/>
        </w:rPr>
        <w:t>vec le président et le chef d’établissement</w:t>
      </w:r>
      <w:r w:rsidRPr="002250A0">
        <w:rPr>
          <w:rFonts w:ascii="Times New Roman" w:hAnsi="Times New Roman" w:cs="Times New Roman"/>
          <w:sz w:val="24"/>
          <w:szCs w:val="24"/>
        </w:rPr>
        <w:t xml:space="preserve"> du lycée</w:t>
      </w:r>
      <w:r w:rsidR="00491683" w:rsidRPr="002250A0">
        <w:rPr>
          <w:rFonts w:ascii="Times New Roman" w:hAnsi="Times New Roman" w:cs="Times New Roman"/>
          <w:sz w:val="24"/>
          <w:szCs w:val="24"/>
        </w:rPr>
        <w:t xml:space="preserve">, </w:t>
      </w:r>
      <w:r w:rsidRPr="002250A0">
        <w:rPr>
          <w:rFonts w:ascii="Times New Roman" w:hAnsi="Times New Roman" w:cs="Times New Roman"/>
          <w:sz w:val="24"/>
          <w:szCs w:val="24"/>
        </w:rPr>
        <w:t xml:space="preserve"> le budget annuel.</w:t>
      </w: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371711" w:rsidRPr="002250A0" w:rsidRDefault="00A73C0A"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w:t>
      </w:r>
      <w:r w:rsidR="00D33286">
        <w:rPr>
          <w:rFonts w:ascii="Times New Roman" w:hAnsi="Times New Roman" w:cs="Times New Roman"/>
          <w:b/>
          <w:sz w:val="24"/>
          <w:szCs w:val="24"/>
          <w:u w:val="single"/>
        </w:rPr>
        <w:t>6</w:t>
      </w:r>
      <w:r w:rsidRPr="002250A0">
        <w:rPr>
          <w:rFonts w:ascii="Times New Roman" w:hAnsi="Times New Roman" w:cs="Times New Roman"/>
          <w:b/>
          <w:sz w:val="24"/>
          <w:szCs w:val="24"/>
        </w:rPr>
        <w:t> : Le secrétaire</w:t>
      </w:r>
      <w:r w:rsidR="00E016BF">
        <w:rPr>
          <w:rFonts w:ascii="Times New Roman" w:hAnsi="Times New Roman" w:cs="Times New Roman"/>
          <w:b/>
          <w:sz w:val="24"/>
          <w:szCs w:val="24"/>
        </w:rPr>
        <w:t xml:space="preserve"> ou son adjoint en cas d’absence.</w:t>
      </w:r>
    </w:p>
    <w:p w:rsidR="00A73C0A" w:rsidRPr="002250A0" w:rsidRDefault="00A73C0A"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est chargé de toute la correspondance et des archives ;</w:t>
      </w:r>
    </w:p>
    <w:p w:rsidR="00A73C0A" w:rsidRPr="002250A0" w:rsidRDefault="00A73C0A"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rédige les procès-verbaux des réunions du bureau ou des assemblées et les fait signer par le président après </w:t>
      </w:r>
      <w:r w:rsidR="00491683" w:rsidRPr="002250A0">
        <w:rPr>
          <w:rFonts w:ascii="Times New Roman" w:hAnsi="Times New Roman" w:cs="Times New Roman"/>
          <w:sz w:val="24"/>
          <w:szCs w:val="24"/>
        </w:rPr>
        <w:t xml:space="preserve">les </w:t>
      </w:r>
      <w:r w:rsidRPr="002250A0">
        <w:rPr>
          <w:rFonts w:ascii="Times New Roman" w:hAnsi="Times New Roman" w:cs="Times New Roman"/>
          <w:sz w:val="24"/>
          <w:szCs w:val="24"/>
        </w:rPr>
        <w:t>avoir fait approuvés.</w:t>
      </w:r>
    </w:p>
    <w:p w:rsidR="006D685F" w:rsidRPr="002250A0" w:rsidRDefault="006D685F"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s’assure de l’envoi des invitations et des convocations avec l’ordre du jour aux assemblées générales et réun</w:t>
      </w:r>
      <w:r w:rsidR="00491683" w:rsidRPr="002250A0">
        <w:rPr>
          <w:rFonts w:ascii="Times New Roman" w:hAnsi="Times New Roman" w:cs="Times New Roman"/>
          <w:sz w:val="24"/>
          <w:szCs w:val="24"/>
        </w:rPr>
        <w:t>ions du comité de gestion</w:t>
      </w:r>
      <w:r w:rsidRPr="002250A0">
        <w:rPr>
          <w:rFonts w:ascii="Times New Roman" w:hAnsi="Times New Roman" w:cs="Times New Roman"/>
          <w:sz w:val="24"/>
          <w:szCs w:val="24"/>
        </w:rPr>
        <w:t>.</w:t>
      </w:r>
    </w:p>
    <w:p w:rsidR="004C608C" w:rsidRDefault="004C608C" w:rsidP="0096402F">
      <w:pPr>
        <w:tabs>
          <w:tab w:val="left" w:pos="3645"/>
        </w:tabs>
        <w:spacing w:after="0"/>
        <w:jc w:val="both"/>
        <w:rPr>
          <w:rFonts w:ascii="Times New Roman" w:hAnsi="Times New Roman" w:cs="Times New Roman"/>
          <w:sz w:val="24"/>
          <w:szCs w:val="24"/>
        </w:rPr>
      </w:pPr>
      <w:r w:rsidRPr="004C608C">
        <w:rPr>
          <w:rFonts w:ascii="Times New Roman" w:hAnsi="Times New Roman" w:cs="Times New Roman"/>
          <w:sz w:val="24"/>
          <w:szCs w:val="24"/>
        </w:rPr>
        <w:t xml:space="preserve">Il contre signe tous les chèques, ordres et acquis de paiement </w:t>
      </w:r>
      <w:r>
        <w:rPr>
          <w:rFonts w:ascii="Times New Roman" w:hAnsi="Times New Roman" w:cs="Times New Roman"/>
          <w:sz w:val="24"/>
          <w:szCs w:val="24"/>
        </w:rPr>
        <w:t>conjointement avec le Président en cas d’absence du trésorier.</w:t>
      </w:r>
    </w:p>
    <w:p w:rsidR="009660A9" w:rsidRPr="002250A0" w:rsidRDefault="009660A9" w:rsidP="0096402F">
      <w:pPr>
        <w:tabs>
          <w:tab w:val="left" w:pos="3645"/>
        </w:tabs>
        <w:spacing w:after="0"/>
        <w:jc w:val="both"/>
        <w:rPr>
          <w:rFonts w:ascii="Times New Roman" w:hAnsi="Times New Roman" w:cs="Times New Roman"/>
          <w:sz w:val="24"/>
          <w:szCs w:val="24"/>
          <w:u w:val="single"/>
        </w:rPr>
      </w:pPr>
      <w:r w:rsidRPr="002250A0">
        <w:rPr>
          <w:rFonts w:ascii="Times New Roman" w:hAnsi="Times New Roman" w:cs="Times New Roman"/>
          <w:sz w:val="24"/>
          <w:szCs w:val="24"/>
        </w:rPr>
        <w:t>Il exerce toute fonction</w:t>
      </w:r>
      <w:r w:rsidR="007C0C62" w:rsidRPr="002250A0">
        <w:rPr>
          <w:rFonts w:ascii="Times New Roman" w:hAnsi="Times New Roman" w:cs="Times New Roman"/>
          <w:sz w:val="24"/>
          <w:szCs w:val="24"/>
        </w:rPr>
        <w:t xml:space="preserve"> que le comité de </w:t>
      </w:r>
      <w:proofErr w:type="gramStart"/>
      <w:r w:rsidR="007C0C62" w:rsidRPr="002250A0">
        <w:rPr>
          <w:rFonts w:ascii="Times New Roman" w:hAnsi="Times New Roman" w:cs="Times New Roman"/>
          <w:sz w:val="24"/>
          <w:szCs w:val="24"/>
        </w:rPr>
        <w:t xml:space="preserve">gestion </w:t>
      </w:r>
      <w:r w:rsidRPr="002250A0">
        <w:rPr>
          <w:rFonts w:ascii="Times New Roman" w:hAnsi="Times New Roman" w:cs="Times New Roman"/>
          <w:sz w:val="24"/>
          <w:szCs w:val="24"/>
        </w:rPr>
        <w:t xml:space="preserve"> lui</w:t>
      </w:r>
      <w:proofErr w:type="gramEnd"/>
      <w:r w:rsidRPr="002250A0">
        <w:rPr>
          <w:rFonts w:ascii="Times New Roman" w:hAnsi="Times New Roman" w:cs="Times New Roman"/>
          <w:sz w:val="24"/>
          <w:szCs w:val="24"/>
        </w:rPr>
        <w:t xml:space="preserve"> attribue</w:t>
      </w:r>
      <w:r w:rsidR="00A53B15" w:rsidRPr="002250A0">
        <w:rPr>
          <w:rFonts w:ascii="Times New Roman" w:hAnsi="Times New Roman" w:cs="Times New Roman"/>
          <w:sz w:val="24"/>
          <w:szCs w:val="24"/>
        </w:rPr>
        <w:t>.</w:t>
      </w:r>
    </w:p>
    <w:p w:rsidR="00353040" w:rsidRPr="002250A0" w:rsidRDefault="00353040" w:rsidP="0096402F">
      <w:pPr>
        <w:tabs>
          <w:tab w:val="left" w:pos="3645"/>
        </w:tabs>
        <w:spacing w:after="0"/>
        <w:ind w:left="720"/>
        <w:jc w:val="both"/>
        <w:rPr>
          <w:rFonts w:ascii="Times New Roman" w:hAnsi="Times New Roman" w:cs="Times New Roman"/>
          <w:sz w:val="24"/>
          <w:szCs w:val="24"/>
          <w:u w:val="single"/>
        </w:rPr>
      </w:pPr>
    </w:p>
    <w:p w:rsidR="009660A9" w:rsidRDefault="007C0C62" w:rsidP="0096402F">
      <w:pPr>
        <w:tabs>
          <w:tab w:val="left" w:pos="3645"/>
        </w:tabs>
        <w:spacing w:after="0"/>
        <w:jc w:val="both"/>
        <w:rPr>
          <w:rFonts w:ascii="Times New Roman" w:hAnsi="Times New Roman" w:cs="Times New Roman"/>
          <w:b/>
          <w:sz w:val="24"/>
          <w:szCs w:val="24"/>
        </w:rPr>
      </w:pPr>
      <w:r w:rsidRPr="002250A0">
        <w:rPr>
          <w:rFonts w:ascii="Times New Roman" w:hAnsi="Times New Roman" w:cs="Times New Roman"/>
          <w:b/>
          <w:sz w:val="24"/>
          <w:szCs w:val="24"/>
          <w:u w:val="single"/>
        </w:rPr>
        <w:t>Article 1</w:t>
      </w:r>
      <w:r w:rsidR="00D33286">
        <w:rPr>
          <w:rFonts w:ascii="Times New Roman" w:hAnsi="Times New Roman" w:cs="Times New Roman"/>
          <w:b/>
          <w:sz w:val="24"/>
          <w:szCs w:val="24"/>
          <w:u w:val="single"/>
        </w:rPr>
        <w:t>7</w:t>
      </w:r>
      <w:r w:rsidRPr="002250A0">
        <w:rPr>
          <w:rFonts w:ascii="Times New Roman" w:hAnsi="Times New Roman" w:cs="Times New Roman"/>
          <w:b/>
          <w:sz w:val="24"/>
          <w:szCs w:val="24"/>
        </w:rPr>
        <w:t xml:space="preserve"> : Le chef d’établissement </w:t>
      </w:r>
      <w:r w:rsidR="009660A9" w:rsidRPr="002250A0">
        <w:rPr>
          <w:rFonts w:ascii="Times New Roman" w:hAnsi="Times New Roman" w:cs="Times New Roman"/>
          <w:b/>
          <w:sz w:val="24"/>
          <w:szCs w:val="24"/>
        </w:rPr>
        <w:t>du lycée</w:t>
      </w:r>
    </w:p>
    <w:p w:rsidR="00992964" w:rsidRPr="002250A0" w:rsidRDefault="00992964" w:rsidP="0096402F">
      <w:pPr>
        <w:tabs>
          <w:tab w:val="left" w:pos="3645"/>
        </w:tabs>
        <w:spacing w:after="0"/>
        <w:jc w:val="both"/>
        <w:rPr>
          <w:rFonts w:ascii="Times New Roman" w:hAnsi="Times New Roman" w:cs="Times New Roman"/>
          <w:b/>
          <w:sz w:val="24"/>
          <w:szCs w:val="24"/>
        </w:rPr>
      </w:pPr>
      <w:bookmarkStart w:id="0" w:name="_GoBack"/>
      <w:bookmarkEnd w:id="0"/>
    </w:p>
    <w:p w:rsidR="00782A71" w:rsidRPr="002250A0" w:rsidRDefault="007C0C6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Le chef d’établissement</w:t>
      </w:r>
      <w:r w:rsidR="00782A71" w:rsidRPr="002250A0">
        <w:rPr>
          <w:rFonts w:ascii="Times New Roman" w:hAnsi="Times New Roman" w:cs="Times New Roman"/>
          <w:sz w:val="24"/>
          <w:szCs w:val="24"/>
        </w:rPr>
        <w:t xml:space="preserve"> du lycée exerce de plein droit les fonctions pédagogiques et administratives afférentes à son statut.</w:t>
      </w:r>
    </w:p>
    <w:p w:rsidR="007C0C62" w:rsidRPr="002250A0" w:rsidRDefault="00782A71"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met en place</w:t>
      </w:r>
      <w:r w:rsidR="007C0C62" w:rsidRPr="002250A0">
        <w:rPr>
          <w:rFonts w:ascii="Times New Roman" w:hAnsi="Times New Roman" w:cs="Times New Roman"/>
          <w:sz w:val="24"/>
          <w:szCs w:val="24"/>
        </w:rPr>
        <w:t xml:space="preserve"> et préside les différentes instantes garantes du bon fonctionnement du lycée :</w:t>
      </w:r>
    </w:p>
    <w:p w:rsidR="007C0C62" w:rsidRPr="002250A0" w:rsidRDefault="007C0C6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-Conseil d’établissement, conseil d’école</w:t>
      </w:r>
    </w:p>
    <w:p w:rsidR="00782A71" w:rsidRPr="002250A0" w:rsidRDefault="007C0C62"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-Conseil pédagogique et conseil des maîtres</w:t>
      </w:r>
    </w:p>
    <w:p w:rsidR="00353040" w:rsidRPr="002250A0" w:rsidRDefault="00353040"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contribue à l’élaboration du budget.</w:t>
      </w:r>
    </w:p>
    <w:p w:rsidR="00544148" w:rsidRPr="002250A0" w:rsidRDefault="00544148"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assure le recouvrement des recettes</w:t>
      </w:r>
      <w:r w:rsidR="00F46BE0" w:rsidRPr="002250A0">
        <w:rPr>
          <w:rFonts w:ascii="Times New Roman" w:hAnsi="Times New Roman" w:cs="Times New Roman"/>
          <w:sz w:val="24"/>
          <w:szCs w:val="24"/>
        </w:rPr>
        <w:t xml:space="preserve"> en collaboration avec le directeur administratif et financier</w:t>
      </w:r>
      <w:r w:rsidRPr="002250A0">
        <w:rPr>
          <w:rFonts w:ascii="Times New Roman" w:hAnsi="Times New Roman" w:cs="Times New Roman"/>
          <w:sz w:val="24"/>
          <w:szCs w:val="24"/>
        </w:rPr>
        <w:t>.</w:t>
      </w:r>
    </w:p>
    <w:p w:rsidR="00353040" w:rsidRPr="002250A0" w:rsidRDefault="00353040"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Il bénéficie d’une délégation</w:t>
      </w:r>
      <w:r w:rsidR="0096402F" w:rsidRPr="002250A0">
        <w:rPr>
          <w:rFonts w:ascii="Times New Roman" w:hAnsi="Times New Roman" w:cs="Times New Roman"/>
          <w:sz w:val="24"/>
          <w:szCs w:val="24"/>
        </w:rPr>
        <w:t xml:space="preserve"> </w:t>
      </w:r>
      <w:r w:rsidRPr="002250A0">
        <w:rPr>
          <w:rFonts w:ascii="Times New Roman" w:hAnsi="Times New Roman" w:cs="Times New Roman"/>
          <w:sz w:val="24"/>
          <w:szCs w:val="24"/>
        </w:rPr>
        <w:t>concernant les engagements de dépenses dans le cadre du budget pour u</w:t>
      </w:r>
      <w:r w:rsidR="0096402F" w:rsidRPr="002250A0">
        <w:rPr>
          <w:rFonts w:ascii="Times New Roman" w:hAnsi="Times New Roman" w:cs="Times New Roman"/>
          <w:sz w:val="24"/>
          <w:szCs w:val="24"/>
        </w:rPr>
        <w:t>n montant de dépenses plafonné</w:t>
      </w:r>
      <w:r w:rsidRPr="002250A0">
        <w:rPr>
          <w:rFonts w:ascii="Times New Roman" w:hAnsi="Times New Roman" w:cs="Times New Roman"/>
          <w:sz w:val="24"/>
          <w:szCs w:val="24"/>
        </w:rPr>
        <w:t>, révisable par le bureau de l’APE.</w:t>
      </w:r>
      <w:r w:rsidR="0096402F" w:rsidRPr="002250A0">
        <w:rPr>
          <w:rFonts w:ascii="Times New Roman" w:hAnsi="Times New Roman" w:cs="Times New Roman"/>
          <w:sz w:val="24"/>
          <w:szCs w:val="24"/>
        </w:rPr>
        <w:t xml:space="preserve"> Cette délégation fait l’objet d’une décision annuelle.</w:t>
      </w:r>
    </w:p>
    <w:p w:rsidR="00353040" w:rsidRPr="002250A0" w:rsidRDefault="00544148" w:rsidP="0096402F">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Il veille, dans le cadre du </w:t>
      </w:r>
      <w:r w:rsidR="00353040" w:rsidRPr="002250A0">
        <w:rPr>
          <w:rFonts w:ascii="Times New Roman" w:hAnsi="Times New Roman" w:cs="Times New Roman"/>
          <w:sz w:val="24"/>
          <w:szCs w:val="24"/>
        </w:rPr>
        <w:t xml:space="preserve"> </w:t>
      </w:r>
      <w:r w:rsidRPr="002250A0">
        <w:rPr>
          <w:rFonts w:ascii="Times New Roman" w:hAnsi="Times New Roman" w:cs="Times New Roman"/>
          <w:sz w:val="24"/>
          <w:szCs w:val="24"/>
        </w:rPr>
        <w:t xml:space="preserve">conventionnement </w:t>
      </w:r>
      <w:r w:rsidR="00353040" w:rsidRPr="002250A0">
        <w:rPr>
          <w:rFonts w:ascii="Times New Roman" w:hAnsi="Times New Roman" w:cs="Times New Roman"/>
          <w:sz w:val="24"/>
          <w:szCs w:val="24"/>
        </w:rPr>
        <w:t>avec l’AEFE, à ce que l’action des enseignants soit régulièrement évaluée.</w:t>
      </w: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353040" w:rsidRPr="002250A0" w:rsidRDefault="00353040" w:rsidP="0096402F">
      <w:pPr>
        <w:tabs>
          <w:tab w:val="left" w:pos="3645"/>
        </w:tabs>
        <w:spacing w:after="0"/>
        <w:ind w:left="720"/>
        <w:jc w:val="both"/>
        <w:rPr>
          <w:rFonts w:ascii="Times New Roman" w:hAnsi="Times New Roman" w:cs="Times New Roman"/>
          <w:sz w:val="24"/>
          <w:szCs w:val="24"/>
        </w:rPr>
      </w:pPr>
    </w:p>
    <w:p w:rsidR="00353040" w:rsidRPr="002250A0" w:rsidRDefault="004C608C" w:rsidP="0096402F">
      <w:pPr>
        <w:tabs>
          <w:tab w:val="left" w:pos="3645"/>
        </w:tabs>
        <w:spacing w:after="0"/>
        <w:ind w:left="720"/>
        <w:jc w:val="both"/>
        <w:rPr>
          <w:rFonts w:ascii="Times New Roman" w:hAnsi="Times New Roman" w:cs="Times New Roman"/>
          <w:sz w:val="24"/>
          <w:szCs w:val="24"/>
        </w:rPr>
      </w:pPr>
      <w:r>
        <w:rPr>
          <w:rFonts w:ascii="Times New Roman" w:hAnsi="Times New Roman" w:cs="Times New Roman"/>
          <w:sz w:val="24"/>
          <w:szCs w:val="24"/>
        </w:rPr>
        <w:t>Laurent CHEVAL</w:t>
      </w:r>
    </w:p>
    <w:p w:rsidR="00353040" w:rsidRPr="004016B1" w:rsidRDefault="00353040" w:rsidP="00962148">
      <w:pPr>
        <w:tabs>
          <w:tab w:val="left" w:pos="3645"/>
        </w:tabs>
        <w:spacing w:after="0"/>
        <w:jc w:val="both"/>
        <w:rPr>
          <w:rFonts w:ascii="Times New Roman" w:hAnsi="Times New Roman" w:cs="Times New Roman"/>
          <w:sz w:val="24"/>
          <w:szCs w:val="24"/>
        </w:rPr>
      </w:pPr>
      <w:r w:rsidRPr="002250A0">
        <w:rPr>
          <w:rFonts w:ascii="Times New Roman" w:hAnsi="Times New Roman" w:cs="Times New Roman"/>
          <w:sz w:val="24"/>
          <w:szCs w:val="24"/>
        </w:rPr>
        <w:t xml:space="preserve"> Président de l’Association des Parents d’Elèves</w:t>
      </w:r>
    </w:p>
    <w:p w:rsidR="00525E5E" w:rsidRPr="004016B1" w:rsidRDefault="00525E5E" w:rsidP="0096402F">
      <w:pPr>
        <w:tabs>
          <w:tab w:val="left" w:pos="3645"/>
        </w:tabs>
        <w:ind w:left="720"/>
        <w:jc w:val="both"/>
        <w:rPr>
          <w:rFonts w:ascii="Times New Roman" w:hAnsi="Times New Roman" w:cs="Times New Roman"/>
          <w:sz w:val="24"/>
          <w:szCs w:val="24"/>
        </w:rPr>
      </w:pPr>
    </w:p>
    <w:p w:rsidR="00033A47" w:rsidRPr="004016B1" w:rsidRDefault="00033A47" w:rsidP="0096402F">
      <w:pPr>
        <w:tabs>
          <w:tab w:val="left" w:pos="3645"/>
        </w:tabs>
        <w:ind w:left="720"/>
        <w:jc w:val="both"/>
        <w:rPr>
          <w:rFonts w:ascii="Times New Roman" w:hAnsi="Times New Roman" w:cs="Times New Roman"/>
          <w:sz w:val="24"/>
          <w:szCs w:val="24"/>
        </w:rPr>
      </w:pPr>
    </w:p>
    <w:p w:rsidR="00FE7C80" w:rsidRPr="004016B1" w:rsidRDefault="00FE7C80" w:rsidP="0096402F">
      <w:pPr>
        <w:tabs>
          <w:tab w:val="left" w:pos="3645"/>
        </w:tabs>
        <w:jc w:val="both"/>
        <w:rPr>
          <w:rFonts w:ascii="Times New Roman" w:hAnsi="Times New Roman" w:cs="Times New Roman"/>
          <w:sz w:val="56"/>
        </w:rPr>
      </w:pPr>
    </w:p>
    <w:sectPr w:rsidR="00FE7C80" w:rsidRPr="004016B1" w:rsidSect="00BE042A">
      <w:headerReference w:type="default" r:id="rId8"/>
      <w:footerReference w:type="default" r:id="rId9"/>
      <w:pgSz w:w="16838" w:h="11906" w:orient="landscape"/>
      <w:pgMar w:top="1417" w:right="962" w:bottom="1417"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212" w:rsidRDefault="00AA1212" w:rsidP="00FE7C80">
      <w:pPr>
        <w:spacing w:after="0" w:line="240" w:lineRule="auto"/>
      </w:pPr>
      <w:r>
        <w:separator/>
      </w:r>
    </w:p>
  </w:endnote>
  <w:endnote w:type="continuationSeparator" w:id="0">
    <w:p w:rsidR="00AA1212" w:rsidRDefault="00AA1212" w:rsidP="00FE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E82" w:rsidRPr="00ED7E82" w:rsidRDefault="00ED7E82" w:rsidP="00BE042A">
    <w:pPr>
      <w:pStyle w:val="Pieddepage"/>
      <w:jc w:val="center"/>
      <w:rPr>
        <w:sz w:val="16"/>
        <w:szCs w:val="16"/>
      </w:rPr>
    </w:pPr>
    <w:r w:rsidRPr="00ED7E82">
      <w:rPr>
        <w:noProof/>
        <w:sz w:val="16"/>
        <w:szCs w:val="16"/>
        <w:lang w:eastAsia="fr-FR"/>
      </w:rPr>
      <mc:AlternateContent>
        <mc:Choice Requires="wps">
          <w:drawing>
            <wp:anchor distT="0" distB="0" distL="114300" distR="114300" simplePos="0" relativeHeight="251660288" behindDoc="0" locked="0" layoutInCell="1" allowOverlap="1" wp14:anchorId="5237FC4D" wp14:editId="48D6F19C">
              <wp:simplePos x="0" y="0"/>
              <wp:positionH relativeFrom="column">
                <wp:posOffset>673735</wp:posOffset>
              </wp:positionH>
              <wp:positionV relativeFrom="paragraph">
                <wp:posOffset>-204470</wp:posOffset>
              </wp:positionV>
              <wp:extent cx="7328232" cy="34119"/>
              <wp:effectExtent l="38100" t="38100" r="63500" b="80645"/>
              <wp:wrapNone/>
              <wp:docPr id="2" name="Connecteur droit 2"/>
              <wp:cNvGraphicFramePr/>
              <a:graphic xmlns:a="http://schemas.openxmlformats.org/drawingml/2006/main">
                <a:graphicData uri="http://schemas.microsoft.com/office/word/2010/wordprocessingShape">
                  <wps:wsp>
                    <wps:cNvCnPr/>
                    <wps:spPr>
                      <a:xfrm flipV="1">
                        <a:off x="0" y="0"/>
                        <a:ext cx="7328232" cy="3411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15C5"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16.1pt" to="630.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" strokecolor="black [3200]" strokeweight="2pt">
              <v:shadow on="t" color="black" opacity="24903f" origin=",.5" offset="0,.55556mm"/>
            </v:line>
          </w:pict>
        </mc:Fallback>
      </mc:AlternateContent>
    </w:r>
    <w:r w:rsidRPr="00ED7E82">
      <w:rPr>
        <w:sz w:val="16"/>
        <w:szCs w:val="16"/>
      </w:rPr>
      <w:t>Association des Parents d’Elèves (APE) du lycée Charles de Gaulle –Avenue Nasser- BP 1914-Bangui-République Centrafricaine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212" w:rsidRDefault="00AA1212" w:rsidP="00FE7C80">
      <w:pPr>
        <w:spacing w:after="0" w:line="240" w:lineRule="auto"/>
      </w:pPr>
      <w:r>
        <w:separator/>
      </w:r>
    </w:p>
  </w:footnote>
  <w:footnote w:type="continuationSeparator" w:id="0">
    <w:p w:rsidR="00AA1212" w:rsidRDefault="00AA1212" w:rsidP="00FE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C80" w:rsidRDefault="00FE7C80" w:rsidP="00BE042A">
    <w:pPr>
      <w:jc w:val="center"/>
    </w:pPr>
    <w:r>
      <w:rPr>
        <w:noProof/>
        <w:lang w:eastAsia="fr-FR"/>
      </w:rPr>
      <mc:AlternateContent>
        <mc:Choice Requires="wps">
          <w:drawing>
            <wp:anchor distT="0" distB="0" distL="114300" distR="114300" simplePos="0" relativeHeight="251659264" behindDoc="0" locked="0" layoutInCell="1" allowOverlap="1" wp14:anchorId="0F661032" wp14:editId="59880516">
              <wp:simplePos x="0" y="0"/>
              <wp:positionH relativeFrom="column">
                <wp:posOffset>1005205</wp:posOffset>
              </wp:positionH>
              <wp:positionV relativeFrom="paragraph">
                <wp:posOffset>300355</wp:posOffset>
              </wp:positionV>
              <wp:extent cx="6810375" cy="9525"/>
              <wp:effectExtent l="38100" t="38100" r="66675" b="85725"/>
              <wp:wrapNone/>
              <wp:docPr id="1" name="Connecteur droit 1"/>
              <wp:cNvGraphicFramePr/>
              <a:graphic xmlns:a="http://schemas.openxmlformats.org/drawingml/2006/main">
                <a:graphicData uri="http://schemas.microsoft.com/office/word/2010/wordprocessingShape">
                  <wps:wsp>
                    <wps:cNvCnPr/>
                    <wps:spPr>
                      <a:xfrm flipV="1">
                        <a:off x="0" y="0"/>
                        <a:ext cx="6810375" cy="9525"/>
                      </a:xfrm>
                      <a:prstGeom prst="line">
                        <a:avLst/>
                      </a:prstGeom>
                      <a:noFill/>
                      <a:ln w="25400" cap="flat" cmpd="tri"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90D98F3"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9.15pt,23.65pt" to="615.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" strokecolor="windowText" strokeweight="2pt">
              <v:stroke linestyle="thickBetweenThin"/>
              <v:shadow on="t" color="black" opacity="24903f" origin=",.5" offset="0,.55556mm"/>
            </v:line>
          </w:pict>
        </mc:Fallback>
      </mc:AlternateContent>
    </w:r>
    <w:r>
      <w:t>ASSOCIATION DES PARENTS D’ELEVES DU LYCEE FRANÇAIS CHARLES DE GAULLE DE BANGUI</w:t>
    </w:r>
  </w:p>
  <w:p w:rsidR="00FE7C80" w:rsidRDefault="00FE7C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ECF"/>
    <w:multiLevelType w:val="hybridMultilevel"/>
    <w:tmpl w:val="A8402368"/>
    <w:lvl w:ilvl="0" w:tplc="274ABA10">
      <w:start w:val="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1D75C90"/>
    <w:multiLevelType w:val="hybridMultilevel"/>
    <w:tmpl w:val="90C65E3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2F0763C6"/>
    <w:multiLevelType w:val="hybridMultilevel"/>
    <w:tmpl w:val="D9C608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0A"/>
    <w:rsid w:val="00033A47"/>
    <w:rsid w:val="00070A3C"/>
    <w:rsid w:val="00071831"/>
    <w:rsid w:val="001C6472"/>
    <w:rsid w:val="001F5DA5"/>
    <w:rsid w:val="00206B93"/>
    <w:rsid w:val="002250A0"/>
    <w:rsid w:val="00246A59"/>
    <w:rsid w:val="00260417"/>
    <w:rsid w:val="002C0916"/>
    <w:rsid w:val="003062C3"/>
    <w:rsid w:val="003075E1"/>
    <w:rsid w:val="00353040"/>
    <w:rsid w:val="00371711"/>
    <w:rsid w:val="00376946"/>
    <w:rsid w:val="00376A3A"/>
    <w:rsid w:val="004016B1"/>
    <w:rsid w:val="0040261B"/>
    <w:rsid w:val="0040525E"/>
    <w:rsid w:val="00433A4C"/>
    <w:rsid w:val="004710F5"/>
    <w:rsid w:val="00491683"/>
    <w:rsid w:val="004A7442"/>
    <w:rsid w:val="004C608C"/>
    <w:rsid w:val="004F12CE"/>
    <w:rsid w:val="005131B7"/>
    <w:rsid w:val="00525E5E"/>
    <w:rsid w:val="00544148"/>
    <w:rsid w:val="00557105"/>
    <w:rsid w:val="005778B4"/>
    <w:rsid w:val="00596079"/>
    <w:rsid w:val="005A3435"/>
    <w:rsid w:val="005A66BD"/>
    <w:rsid w:val="00683838"/>
    <w:rsid w:val="00694F6D"/>
    <w:rsid w:val="00694F82"/>
    <w:rsid w:val="006C2B3C"/>
    <w:rsid w:val="006D685F"/>
    <w:rsid w:val="006E549B"/>
    <w:rsid w:val="006F5DBA"/>
    <w:rsid w:val="007072D6"/>
    <w:rsid w:val="00735024"/>
    <w:rsid w:val="00741ED5"/>
    <w:rsid w:val="007449DE"/>
    <w:rsid w:val="007628BB"/>
    <w:rsid w:val="00782A71"/>
    <w:rsid w:val="00784587"/>
    <w:rsid w:val="007A68E5"/>
    <w:rsid w:val="007C0C62"/>
    <w:rsid w:val="008145D3"/>
    <w:rsid w:val="00823074"/>
    <w:rsid w:val="00846BE2"/>
    <w:rsid w:val="00857645"/>
    <w:rsid w:val="00867C9D"/>
    <w:rsid w:val="00874359"/>
    <w:rsid w:val="00891210"/>
    <w:rsid w:val="008A4D28"/>
    <w:rsid w:val="008B47E0"/>
    <w:rsid w:val="008C5506"/>
    <w:rsid w:val="00924AE3"/>
    <w:rsid w:val="00934382"/>
    <w:rsid w:val="00962148"/>
    <w:rsid w:val="0096402F"/>
    <w:rsid w:val="009660A9"/>
    <w:rsid w:val="00992964"/>
    <w:rsid w:val="00A53B15"/>
    <w:rsid w:val="00A540B4"/>
    <w:rsid w:val="00A57468"/>
    <w:rsid w:val="00A73C0A"/>
    <w:rsid w:val="00AA1212"/>
    <w:rsid w:val="00B23EC7"/>
    <w:rsid w:val="00B73AD4"/>
    <w:rsid w:val="00B87C13"/>
    <w:rsid w:val="00B92B8D"/>
    <w:rsid w:val="00B97AB7"/>
    <w:rsid w:val="00BB66E8"/>
    <w:rsid w:val="00BE042A"/>
    <w:rsid w:val="00C133BD"/>
    <w:rsid w:val="00D33286"/>
    <w:rsid w:val="00D46804"/>
    <w:rsid w:val="00D7481E"/>
    <w:rsid w:val="00D9564C"/>
    <w:rsid w:val="00DA65DE"/>
    <w:rsid w:val="00DB7620"/>
    <w:rsid w:val="00DE48E0"/>
    <w:rsid w:val="00E016BF"/>
    <w:rsid w:val="00E03544"/>
    <w:rsid w:val="00E23E46"/>
    <w:rsid w:val="00E525D7"/>
    <w:rsid w:val="00E70F0A"/>
    <w:rsid w:val="00ED7E82"/>
    <w:rsid w:val="00EF5E67"/>
    <w:rsid w:val="00F074C5"/>
    <w:rsid w:val="00F1778D"/>
    <w:rsid w:val="00F46BE0"/>
    <w:rsid w:val="00F96001"/>
    <w:rsid w:val="00FB41A0"/>
    <w:rsid w:val="00FB6A19"/>
    <w:rsid w:val="00FE7C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2BC4"/>
  <w15:docId w15:val="{7B6F6053-E4E1-499A-9619-5341A17E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12CE"/>
  </w:style>
  <w:style w:type="paragraph" w:styleId="Titre1">
    <w:name w:val="heading 1"/>
    <w:basedOn w:val="Normal"/>
    <w:next w:val="Normal"/>
    <w:link w:val="Titre1Car"/>
    <w:uiPriority w:val="9"/>
    <w:qFormat/>
    <w:rsid w:val="004F1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F12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F12C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F12C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F12CE"/>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F12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F12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F12C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4F12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12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12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F12C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F12CE"/>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F12C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F12C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F12C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F12CE"/>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4F12CE"/>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4F12CE"/>
    <w:pPr>
      <w:spacing w:line="240" w:lineRule="auto"/>
    </w:pPr>
    <w:rPr>
      <w:b/>
      <w:bCs/>
      <w:color w:val="4F81BD" w:themeColor="accent1"/>
      <w:sz w:val="18"/>
      <w:szCs w:val="18"/>
    </w:rPr>
  </w:style>
  <w:style w:type="paragraph" w:styleId="Titre">
    <w:name w:val="Title"/>
    <w:basedOn w:val="Normal"/>
    <w:next w:val="Normal"/>
    <w:link w:val="TitreCar"/>
    <w:uiPriority w:val="10"/>
    <w:qFormat/>
    <w:rsid w:val="004F1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F12C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4F12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F12CE"/>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4F12CE"/>
    <w:rPr>
      <w:b/>
      <w:bCs/>
    </w:rPr>
  </w:style>
  <w:style w:type="character" w:styleId="Accentuation">
    <w:name w:val="Emphasis"/>
    <w:basedOn w:val="Policepardfaut"/>
    <w:uiPriority w:val="20"/>
    <w:qFormat/>
    <w:rsid w:val="004F12CE"/>
    <w:rPr>
      <w:i/>
      <w:iCs/>
    </w:rPr>
  </w:style>
  <w:style w:type="paragraph" w:styleId="Sansinterligne">
    <w:name w:val="No Spacing"/>
    <w:uiPriority w:val="1"/>
    <w:qFormat/>
    <w:rsid w:val="004F12CE"/>
    <w:pPr>
      <w:spacing w:after="0" w:line="240" w:lineRule="auto"/>
    </w:pPr>
  </w:style>
  <w:style w:type="paragraph" w:styleId="Paragraphedeliste">
    <w:name w:val="List Paragraph"/>
    <w:basedOn w:val="Normal"/>
    <w:uiPriority w:val="34"/>
    <w:qFormat/>
    <w:rsid w:val="004F12CE"/>
    <w:pPr>
      <w:ind w:left="720"/>
      <w:contextualSpacing/>
    </w:pPr>
  </w:style>
  <w:style w:type="paragraph" w:styleId="Citation">
    <w:name w:val="Quote"/>
    <w:basedOn w:val="Normal"/>
    <w:next w:val="Normal"/>
    <w:link w:val="CitationCar"/>
    <w:uiPriority w:val="29"/>
    <w:qFormat/>
    <w:rsid w:val="004F12CE"/>
    <w:rPr>
      <w:i/>
      <w:iCs/>
      <w:color w:val="000000" w:themeColor="text1"/>
    </w:rPr>
  </w:style>
  <w:style w:type="character" w:customStyle="1" w:styleId="CitationCar">
    <w:name w:val="Citation Car"/>
    <w:basedOn w:val="Policepardfaut"/>
    <w:link w:val="Citation"/>
    <w:uiPriority w:val="29"/>
    <w:rsid w:val="004F12CE"/>
    <w:rPr>
      <w:i/>
      <w:iCs/>
      <w:color w:val="000000" w:themeColor="text1"/>
    </w:rPr>
  </w:style>
  <w:style w:type="paragraph" w:styleId="Citationintense">
    <w:name w:val="Intense Quote"/>
    <w:basedOn w:val="Normal"/>
    <w:next w:val="Normal"/>
    <w:link w:val="CitationintenseCar"/>
    <w:uiPriority w:val="30"/>
    <w:qFormat/>
    <w:rsid w:val="004F12C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F12CE"/>
    <w:rPr>
      <w:b/>
      <w:bCs/>
      <w:i/>
      <w:iCs/>
      <w:color w:val="4F81BD" w:themeColor="accent1"/>
    </w:rPr>
  </w:style>
  <w:style w:type="character" w:styleId="Emphaseple">
    <w:name w:val="Subtle Emphasis"/>
    <w:basedOn w:val="Policepardfaut"/>
    <w:uiPriority w:val="19"/>
    <w:qFormat/>
    <w:rsid w:val="004F12CE"/>
    <w:rPr>
      <w:i/>
      <w:iCs/>
      <w:color w:val="808080" w:themeColor="text1" w:themeTint="7F"/>
    </w:rPr>
  </w:style>
  <w:style w:type="character" w:styleId="Emphaseintense">
    <w:name w:val="Intense Emphasis"/>
    <w:basedOn w:val="Policepardfaut"/>
    <w:uiPriority w:val="21"/>
    <w:qFormat/>
    <w:rsid w:val="004F12CE"/>
    <w:rPr>
      <w:b/>
      <w:bCs/>
      <w:i/>
      <w:iCs/>
      <w:color w:val="4F81BD" w:themeColor="accent1"/>
    </w:rPr>
  </w:style>
  <w:style w:type="character" w:styleId="Rfrenceple">
    <w:name w:val="Subtle Reference"/>
    <w:basedOn w:val="Policepardfaut"/>
    <w:uiPriority w:val="31"/>
    <w:qFormat/>
    <w:rsid w:val="004F12CE"/>
    <w:rPr>
      <w:smallCaps/>
      <w:color w:val="C0504D" w:themeColor="accent2"/>
      <w:u w:val="single"/>
    </w:rPr>
  </w:style>
  <w:style w:type="character" w:styleId="Rfrenceintense">
    <w:name w:val="Intense Reference"/>
    <w:basedOn w:val="Policepardfaut"/>
    <w:uiPriority w:val="32"/>
    <w:qFormat/>
    <w:rsid w:val="004F12CE"/>
    <w:rPr>
      <w:b/>
      <w:bCs/>
      <w:smallCaps/>
      <w:color w:val="C0504D" w:themeColor="accent2"/>
      <w:spacing w:val="5"/>
      <w:u w:val="single"/>
    </w:rPr>
  </w:style>
  <w:style w:type="character" w:styleId="Titredulivre">
    <w:name w:val="Book Title"/>
    <w:basedOn w:val="Policepardfaut"/>
    <w:uiPriority w:val="33"/>
    <w:qFormat/>
    <w:rsid w:val="004F12CE"/>
    <w:rPr>
      <w:b/>
      <w:bCs/>
      <w:smallCaps/>
      <w:spacing w:val="5"/>
    </w:rPr>
  </w:style>
  <w:style w:type="paragraph" w:styleId="En-ttedetabledesmatires">
    <w:name w:val="TOC Heading"/>
    <w:basedOn w:val="Titre1"/>
    <w:next w:val="Normal"/>
    <w:uiPriority w:val="39"/>
    <w:semiHidden/>
    <w:unhideWhenUsed/>
    <w:qFormat/>
    <w:rsid w:val="004F12CE"/>
    <w:pPr>
      <w:outlineLvl w:val="9"/>
    </w:pPr>
  </w:style>
  <w:style w:type="table" w:customStyle="1" w:styleId="Grilledutableau1">
    <w:name w:val="Grille du tableau1"/>
    <w:basedOn w:val="TableauNormal"/>
    <w:next w:val="Grilledutableau"/>
    <w:uiPriority w:val="59"/>
    <w:rsid w:val="0037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37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7C80"/>
    <w:pPr>
      <w:tabs>
        <w:tab w:val="center" w:pos="4536"/>
        <w:tab w:val="right" w:pos="9072"/>
      </w:tabs>
      <w:spacing w:after="0" w:line="240" w:lineRule="auto"/>
    </w:pPr>
  </w:style>
  <w:style w:type="character" w:customStyle="1" w:styleId="En-tteCar">
    <w:name w:val="En-tête Car"/>
    <w:basedOn w:val="Policepardfaut"/>
    <w:link w:val="En-tte"/>
    <w:uiPriority w:val="99"/>
    <w:rsid w:val="00FE7C80"/>
  </w:style>
  <w:style w:type="paragraph" w:styleId="Pieddepage">
    <w:name w:val="footer"/>
    <w:basedOn w:val="Normal"/>
    <w:link w:val="PieddepageCar"/>
    <w:uiPriority w:val="99"/>
    <w:unhideWhenUsed/>
    <w:rsid w:val="00FE7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C80"/>
  </w:style>
  <w:style w:type="paragraph" w:styleId="Textedebulles">
    <w:name w:val="Balloon Text"/>
    <w:basedOn w:val="Normal"/>
    <w:link w:val="TextedebullesCar"/>
    <w:uiPriority w:val="99"/>
    <w:semiHidden/>
    <w:unhideWhenUsed/>
    <w:rsid w:val="007449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4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1881</Words>
  <Characters>10348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INFO_RESPO</dc:creator>
  <cp:lastModifiedBy>laurent CHEVAL</cp:lastModifiedBy>
  <cp:revision>8</cp:revision>
  <cp:lastPrinted>2019-11-13T15:16:00Z</cp:lastPrinted>
  <dcterms:created xsi:type="dcterms:W3CDTF">2021-06-26T09:43:00Z</dcterms:created>
  <dcterms:modified xsi:type="dcterms:W3CDTF">2021-10-21T11:08:00Z</dcterms:modified>
</cp:coreProperties>
</file>